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14214D"/>
          <w:sz w:val="16"/>
        </w:rPr>
        <w:t>THE DAY ON SITE</w:t>
      </w:r>
    </w:p>
    <w:p>
      <w:pPr>
        <w:pStyle w:val="Heading1"/>
      </w:pPr>
      <w:r>
        <w:t>Site diary</w:t>
      </w:r>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3402"/>
            <w:shd w:val="clear" w:color="auto" w:fill="E8EAF1"/>
          </w:tcPr>
          <w:p>
            <w:r/>
            <w:r>
              <w:rPr>
                <w:b/>
                <w:sz w:val="18"/>
              </w:rPr>
              <w:t>Field</w:t>
            </w:r>
          </w:p>
        </w:tc>
        <w:tc>
          <w:tcPr>
            <w:tcW w:type="dxa" w:w="6690"/>
            <w:shd w:val="clear" w:color="auto" w:fill="E8EAF1"/>
          </w:tcPr>
          <w:p>
            <w:r/>
            <w:r>
              <w:rPr>
                <w:b/>
                <w:sz w:val="18"/>
              </w:rPr>
              <w:t>Entry</w:t>
            </w:r>
          </w:p>
        </w:tc>
      </w:tr>
      <w:tr>
        <w:tc>
          <w:tcPr>
            <w:tcW w:type="dxa" w:w="3402"/>
          </w:tcPr>
          <w:p>
            <w:pPr>
              <w:spacing w:after="20"/>
            </w:pPr>
            <w:r/>
            <w:r>
              <w:rPr>
                <w:sz w:val="18"/>
              </w:rPr>
              <w:t>Date</w:t>
            </w:r>
          </w:p>
        </w:tc>
        <w:tc>
          <w:tcPr>
            <w:tcW w:type="dxa" w:w="6690"/>
          </w:tcPr>
          <w:p>
            <w:pPr>
              <w:spacing w:after="20"/>
            </w:pPr>
            <w:r/>
            <w:r>
              <w:rPr>
                <w:sz w:val="18"/>
              </w:rPr>
            </w:r>
          </w:p>
        </w:tc>
      </w:tr>
      <w:tr>
        <w:tc>
          <w:tcPr>
            <w:tcW w:type="dxa" w:w="3402"/>
          </w:tcPr>
          <w:p>
            <w:pPr>
              <w:spacing w:after="20"/>
            </w:pPr>
            <w:r/>
            <w:r>
              <w:rPr>
                <w:sz w:val="18"/>
              </w:rPr>
              <w:t>Project</w:t>
            </w:r>
          </w:p>
        </w:tc>
        <w:tc>
          <w:tcPr>
            <w:tcW w:type="dxa" w:w="6690"/>
          </w:tcPr>
          <w:p>
            <w:pPr>
              <w:spacing w:after="20"/>
            </w:pPr>
            <w:r/>
            <w:r>
              <w:rPr>
                <w:sz w:val="18"/>
              </w:rPr>
            </w:r>
          </w:p>
        </w:tc>
      </w:tr>
      <w:tr>
        <w:tc>
          <w:tcPr>
            <w:tcW w:type="dxa" w:w="3402"/>
          </w:tcPr>
          <w:p>
            <w:pPr>
              <w:spacing w:after="20"/>
            </w:pPr>
            <w:r/>
            <w:r>
              <w:rPr>
                <w:sz w:val="18"/>
              </w:rPr>
              <w:t>Client or main contractor</w:t>
            </w:r>
          </w:p>
        </w:tc>
        <w:tc>
          <w:tcPr>
            <w:tcW w:type="dxa" w:w="6690"/>
          </w:tcPr>
          <w:p>
            <w:pPr>
              <w:spacing w:after="20"/>
            </w:pPr>
            <w:r/>
            <w:r>
              <w:rPr>
                <w:sz w:val="18"/>
              </w:rPr>
            </w:r>
          </w:p>
        </w:tc>
      </w:tr>
      <w:tr>
        <w:tc>
          <w:tcPr>
            <w:tcW w:type="dxa" w:w="3402"/>
          </w:tcPr>
          <w:p>
            <w:pPr>
              <w:spacing w:after="20"/>
            </w:pPr>
            <w:r/>
            <w:r>
              <w:rPr>
                <w:sz w:val="18"/>
              </w:rPr>
              <w:t>Site manager</w:t>
            </w:r>
          </w:p>
        </w:tc>
        <w:tc>
          <w:tcPr>
            <w:tcW w:type="dxa" w:w="6690"/>
          </w:tcPr>
          <w:p>
            <w:pPr>
              <w:spacing w:after="20"/>
            </w:pPr>
            <w:r/>
            <w:r>
              <w:rPr>
                <w:sz w:val="18"/>
              </w:rPr>
            </w:r>
          </w:p>
        </w:tc>
      </w:tr>
      <w:tr>
        <w:tc>
          <w:tcPr>
            <w:tcW w:type="dxa" w:w="3402"/>
          </w:tcPr>
          <w:p>
            <w:pPr>
              <w:spacing w:after="20"/>
            </w:pPr>
            <w:r/>
            <w:r>
              <w:rPr>
                <w:sz w:val="18"/>
              </w:rPr>
              <w:t>Programme week</w:t>
            </w:r>
          </w:p>
        </w:tc>
        <w:tc>
          <w:tcPr>
            <w:tcW w:type="dxa" w:w="6690"/>
          </w:tcPr>
          <w:p>
            <w:pPr>
              <w:spacing w:after="20"/>
            </w:pPr>
            <w:r/>
            <w:r>
              <w:rPr>
                <w:sz w:val="18"/>
              </w:rPr>
            </w:r>
          </w:p>
        </w:tc>
      </w:tr>
      <w:tr>
        <w:tc>
          <w:tcPr>
            <w:tcW w:type="dxa" w:w="3402"/>
          </w:tcPr>
          <w:p>
            <w:pPr>
              <w:spacing w:after="20"/>
            </w:pPr>
            <w:r/>
            <w:r>
              <w:rPr>
                <w:sz w:val="18"/>
              </w:rPr>
              <w:t>Weather, morning</w:t>
            </w:r>
          </w:p>
        </w:tc>
        <w:tc>
          <w:tcPr>
            <w:tcW w:type="dxa" w:w="6690"/>
          </w:tcPr>
          <w:p>
            <w:pPr>
              <w:spacing w:after="20"/>
            </w:pPr>
            <w:r/>
            <w:r>
              <w:rPr>
                <w:sz w:val="18"/>
              </w:rPr>
            </w:r>
          </w:p>
        </w:tc>
      </w:tr>
      <w:tr>
        <w:tc>
          <w:tcPr>
            <w:tcW w:type="dxa" w:w="3402"/>
          </w:tcPr>
          <w:p>
            <w:pPr>
              <w:spacing w:after="20"/>
            </w:pPr>
            <w:r/>
            <w:r>
              <w:rPr>
                <w:sz w:val="18"/>
              </w:rPr>
              <w:t>Weather, afternoon</w:t>
            </w:r>
          </w:p>
        </w:tc>
        <w:tc>
          <w:tcPr>
            <w:tcW w:type="dxa" w:w="6690"/>
          </w:tcPr>
          <w:p>
            <w:pPr>
              <w:spacing w:after="20"/>
            </w:pPr>
            <w:r/>
            <w:r>
              <w:rPr>
                <w:sz w:val="18"/>
              </w:rPr>
            </w:r>
          </w:p>
        </w:tc>
      </w:tr>
      <w:tr>
        <w:tc>
          <w:tcPr>
            <w:tcW w:type="dxa" w:w="3402"/>
          </w:tcPr>
          <w:p>
            <w:pPr>
              <w:spacing w:after="20"/>
            </w:pPr>
            <w:r/>
            <w:r>
              <w:rPr>
                <w:sz w:val="18"/>
              </w:rPr>
              <w:t>Temperature</w:t>
            </w:r>
          </w:p>
        </w:tc>
        <w:tc>
          <w:tcPr>
            <w:tcW w:type="dxa" w:w="6690"/>
          </w:tcPr>
          <w:p>
            <w:pPr>
              <w:spacing w:after="20"/>
            </w:pPr>
            <w:r/>
            <w:r>
              <w:rPr>
                <w:sz w:val="18"/>
              </w:rPr>
            </w:r>
          </w:p>
        </w:tc>
      </w:tr>
      <w:tr>
        <w:tc>
          <w:tcPr>
            <w:tcW w:type="dxa" w:w="3402"/>
          </w:tcPr>
          <w:p>
            <w:pPr>
              <w:spacing w:after="20"/>
            </w:pPr>
            <w:r/>
            <w:r>
              <w:rPr>
                <w:sz w:val="18"/>
              </w:rPr>
              <w:t>Hours lost to weather</w:t>
            </w:r>
          </w:p>
        </w:tc>
        <w:tc>
          <w:tcPr>
            <w:tcW w:type="dxa" w:w="6690"/>
          </w:tcPr>
          <w:p>
            <w:pPr>
              <w:spacing w:after="20"/>
            </w:pPr>
            <w:r/>
            <w:r>
              <w:rPr>
                <w:sz w:val="18"/>
              </w:rPr>
            </w:r>
          </w:p>
        </w:tc>
      </w:tr>
    </w:tbl>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5102"/>
            <w:shd w:val="clear" w:color="auto" w:fill="E8EAF1"/>
          </w:tcPr>
          <w:p>
            <w:r/>
            <w:r>
              <w:rPr>
                <w:b/>
                <w:sz w:val="17"/>
              </w:rPr>
              <w:t>Company on site</w:t>
            </w:r>
          </w:p>
        </w:tc>
        <w:tc>
          <w:tcPr>
            <w:tcW w:type="dxa" w:w="3402"/>
            <w:shd w:val="clear" w:color="auto" w:fill="E8EAF1"/>
          </w:tcPr>
          <w:p>
            <w:r/>
            <w:r>
              <w:rPr>
                <w:b/>
                <w:sz w:val="17"/>
              </w:rPr>
              <w:t>Trade</w:t>
            </w:r>
          </w:p>
        </w:tc>
        <w:tc>
          <w:tcPr>
            <w:tcW w:type="dxa" w:w="1587"/>
            <w:shd w:val="clear" w:color="auto" w:fill="E8EAF1"/>
          </w:tcPr>
          <w:p>
            <w:r/>
            <w:r>
              <w:rPr>
                <w:b/>
                <w:sz w:val="17"/>
              </w:rPr>
              <w:t>People</w:t>
            </w:r>
          </w:p>
        </w:tc>
      </w:tr>
      <w:tr>
        <w:tc>
          <w:tcPr>
            <w:tcW w:type="dxa" w:w="5102"/>
          </w:tcPr>
          <w:p>
            <w:pPr>
              <w:spacing w:after="20"/>
            </w:pPr>
            <w:r/>
            <w:r>
              <w:rPr>
                <w:sz w:val="17"/>
              </w:rPr>
            </w:r>
          </w:p>
        </w:tc>
        <w:tc>
          <w:tcPr>
            <w:tcW w:type="dxa" w:w="3402"/>
          </w:tcPr>
          <w:p>
            <w:pPr>
              <w:spacing w:after="20"/>
            </w:pPr>
            <w:r/>
            <w:r>
              <w:rPr>
                <w:sz w:val="17"/>
              </w:rPr>
            </w:r>
          </w:p>
        </w:tc>
        <w:tc>
          <w:tcPr>
            <w:tcW w:type="dxa" w:w="1587"/>
          </w:tcPr>
          <w:p>
            <w:pPr>
              <w:spacing w:after="20"/>
            </w:pPr>
            <w:r/>
            <w:r>
              <w:rPr>
                <w:sz w:val="17"/>
              </w:rPr>
            </w:r>
          </w:p>
        </w:tc>
      </w:tr>
      <w:tr>
        <w:tc>
          <w:tcPr>
            <w:tcW w:type="dxa" w:w="5102"/>
          </w:tcPr>
          <w:p>
            <w:pPr>
              <w:spacing w:after="20"/>
            </w:pPr>
            <w:r/>
            <w:r>
              <w:rPr>
                <w:sz w:val="17"/>
              </w:rPr>
            </w:r>
          </w:p>
        </w:tc>
        <w:tc>
          <w:tcPr>
            <w:tcW w:type="dxa" w:w="3402"/>
          </w:tcPr>
          <w:p>
            <w:pPr>
              <w:spacing w:after="20"/>
            </w:pPr>
            <w:r/>
            <w:r>
              <w:rPr>
                <w:sz w:val="17"/>
              </w:rPr>
            </w:r>
          </w:p>
        </w:tc>
        <w:tc>
          <w:tcPr>
            <w:tcW w:type="dxa" w:w="1587"/>
          </w:tcPr>
          <w:p>
            <w:pPr>
              <w:spacing w:after="20"/>
            </w:pPr>
            <w:r/>
            <w:r>
              <w:rPr>
                <w:sz w:val="17"/>
              </w:rPr>
            </w:r>
          </w:p>
        </w:tc>
      </w:tr>
      <w:tr>
        <w:tc>
          <w:tcPr>
            <w:tcW w:type="dxa" w:w="5102"/>
          </w:tcPr>
          <w:p>
            <w:pPr>
              <w:spacing w:after="20"/>
            </w:pPr>
            <w:r/>
            <w:r>
              <w:rPr>
                <w:sz w:val="17"/>
              </w:rPr>
            </w:r>
          </w:p>
        </w:tc>
        <w:tc>
          <w:tcPr>
            <w:tcW w:type="dxa" w:w="3402"/>
          </w:tcPr>
          <w:p>
            <w:pPr>
              <w:spacing w:after="20"/>
            </w:pPr>
            <w:r/>
            <w:r>
              <w:rPr>
                <w:sz w:val="17"/>
              </w:rPr>
            </w:r>
          </w:p>
        </w:tc>
        <w:tc>
          <w:tcPr>
            <w:tcW w:type="dxa" w:w="1587"/>
          </w:tcPr>
          <w:p>
            <w:pPr>
              <w:spacing w:after="20"/>
            </w:pPr>
            <w:r/>
            <w:r>
              <w:rPr>
                <w:sz w:val="17"/>
              </w:rPr>
            </w:r>
          </w:p>
        </w:tc>
      </w:tr>
      <w:tr>
        <w:tc>
          <w:tcPr>
            <w:tcW w:type="dxa" w:w="5102"/>
          </w:tcPr>
          <w:p>
            <w:pPr>
              <w:spacing w:after="20"/>
            </w:pPr>
            <w:r/>
            <w:r>
              <w:rPr>
                <w:sz w:val="17"/>
              </w:rPr>
            </w:r>
          </w:p>
        </w:tc>
        <w:tc>
          <w:tcPr>
            <w:tcW w:type="dxa" w:w="3402"/>
          </w:tcPr>
          <w:p>
            <w:pPr>
              <w:spacing w:after="20"/>
            </w:pPr>
            <w:r/>
            <w:r>
              <w:rPr>
                <w:sz w:val="17"/>
              </w:rPr>
            </w:r>
          </w:p>
        </w:tc>
        <w:tc>
          <w:tcPr>
            <w:tcW w:type="dxa" w:w="1587"/>
          </w:tcPr>
          <w:p>
            <w:pPr>
              <w:spacing w:after="20"/>
            </w:pPr>
            <w:r/>
            <w:r>
              <w:rPr>
                <w:sz w:val="17"/>
              </w:rPr>
            </w:r>
          </w:p>
        </w:tc>
      </w:tr>
      <w:tr>
        <w:tc>
          <w:tcPr>
            <w:tcW w:type="dxa" w:w="5102"/>
          </w:tcPr>
          <w:p>
            <w:pPr>
              <w:spacing w:after="20"/>
            </w:pPr>
            <w:r/>
            <w:r>
              <w:rPr>
                <w:sz w:val="17"/>
              </w:rPr>
            </w:r>
          </w:p>
        </w:tc>
        <w:tc>
          <w:tcPr>
            <w:tcW w:type="dxa" w:w="3402"/>
          </w:tcPr>
          <w:p>
            <w:pPr>
              <w:spacing w:after="20"/>
            </w:pPr>
            <w:r/>
            <w:r>
              <w:rPr>
                <w:sz w:val="17"/>
              </w:rPr>
            </w:r>
          </w:p>
        </w:tc>
        <w:tc>
          <w:tcPr>
            <w:tcW w:type="dxa" w:w="1587"/>
          </w:tcPr>
          <w:p>
            <w:pPr>
              <w:spacing w:after="20"/>
            </w:pPr>
            <w:r/>
            <w:r>
              <w:rPr>
                <w:sz w:val="17"/>
              </w:rPr>
            </w:r>
          </w:p>
        </w:tc>
      </w:tr>
      <w:tr>
        <w:tc>
          <w:tcPr>
            <w:tcW w:type="dxa" w:w="5102"/>
          </w:tcPr>
          <w:p>
            <w:pPr>
              <w:spacing w:after="20"/>
            </w:pPr>
            <w:r/>
            <w:r>
              <w:rPr>
                <w:sz w:val="17"/>
              </w:rPr>
            </w:r>
          </w:p>
        </w:tc>
        <w:tc>
          <w:tcPr>
            <w:tcW w:type="dxa" w:w="3402"/>
          </w:tcPr>
          <w:p>
            <w:pPr>
              <w:spacing w:after="20"/>
            </w:pPr>
            <w:r/>
            <w:r>
              <w:rPr>
                <w:sz w:val="17"/>
              </w:rPr>
            </w:r>
          </w:p>
        </w:tc>
        <w:tc>
          <w:tcPr>
            <w:tcW w:type="dxa" w:w="1587"/>
          </w:tcPr>
          <w:p>
            <w:pPr>
              <w:spacing w:after="20"/>
            </w:pPr>
            <w:r/>
            <w:r>
              <w:rPr>
                <w:sz w:val="17"/>
              </w:rPr>
            </w:r>
          </w:p>
        </w:tc>
      </w:tr>
    </w:tbl>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6236"/>
            <w:shd w:val="clear" w:color="auto" w:fill="E8EAF1"/>
          </w:tcPr>
          <w:p>
            <w:r/>
            <w:r>
              <w:rPr>
                <w:b/>
                <w:sz w:val="17"/>
              </w:rPr>
              <w:t>Plant on site</w:t>
            </w:r>
          </w:p>
        </w:tc>
        <w:tc>
          <w:tcPr>
            <w:tcW w:type="dxa" w:w="3855"/>
            <w:shd w:val="clear" w:color="auto" w:fill="E8EAF1"/>
          </w:tcPr>
          <w:p>
            <w:r/>
            <w:r>
              <w:rPr>
                <w:b/>
                <w:sz w:val="17"/>
              </w:rPr>
              <w:t>Status: working, standing, broken down</w:t>
            </w:r>
          </w:p>
        </w:tc>
      </w:tr>
      <w:tr>
        <w:tc>
          <w:tcPr>
            <w:tcW w:type="dxa" w:w="6236"/>
          </w:tcPr>
          <w:p>
            <w:pPr>
              <w:spacing w:after="20"/>
            </w:pPr>
            <w:r/>
            <w:r>
              <w:rPr>
                <w:sz w:val="17"/>
              </w:rPr>
            </w:r>
          </w:p>
        </w:tc>
        <w:tc>
          <w:tcPr>
            <w:tcW w:type="dxa" w:w="3855"/>
          </w:tcPr>
          <w:p>
            <w:pPr>
              <w:spacing w:after="20"/>
            </w:pPr>
            <w:r/>
            <w:r>
              <w:rPr>
                <w:sz w:val="17"/>
              </w:rPr>
            </w:r>
          </w:p>
        </w:tc>
      </w:tr>
      <w:tr>
        <w:tc>
          <w:tcPr>
            <w:tcW w:type="dxa" w:w="6236"/>
          </w:tcPr>
          <w:p>
            <w:pPr>
              <w:spacing w:after="20"/>
            </w:pPr>
            <w:r/>
            <w:r>
              <w:rPr>
                <w:sz w:val="17"/>
              </w:rPr>
            </w:r>
          </w:p>
        </w:tc>
        <w:tc>
          <w:tcPr>
            <w:tcW w:type="dxa" w:w="3855"/>
          </w:tcPr>
          <w:p>
            <w:pPr>
              <w:spacing w:after="20"/>
            </w:pPr>
            <w:r/>
            <w:r>
              <w:rPr>
                <w:sz w:val="17"/>
              </w:rPr>
            </w:r>
          </w:p>
        </w:tc>
      </w:tr>
      <w:tr>
        <w:tc>
          <w:tcPr>
            <w:tcW w:type="dxa" w:w="6236"/>
          </w:tcPr>
          <w:p>
            <w:pPr>
              <w:spacing w:after="20"/>
            </w:pPr>
            <w:r/>
            <w:r>
              <w:rPr>
                <w:sz w:val="17"/>
              </w:rPr>
            </w:r>
          </w:p>
        </w:tc>
        <w:tc>
          <w:tcPr>
            <w:tcW w:type="dxa" w:w="3855"/>
          </w:tcPr>
          <w:p>
            <w:pPr>
              <w:spacing w:after="20"/>
            </w:pPr>
            <w:r/>
            <w:r>
              <w:rPr>
                <w:sz w:val="17"/>
              </w:rPr>
            </w:r>
          </w:p>
        </w:tc>
      </w:tr>
      <w:tr>
        <w:tc>
          <w:tcPr>
            <w:tcW w:type="dxa" w:w="6236"/>
          </w:tcPr>
          <w:p>
            <w:pPr>
              <w:spacing w:after="20"/>
            </w:pPr>
            <w:r/>
            <w:r>
              <w:rPr>
                <w:sz w:val="17"/>
              </w:rPr>
            </w:r>
          </w:p>
        </w:tc>
        <w:tc>
          <w:tcPr>
            <w:tcW w:type="dxa" w:w="3855"/>
          </w:tcPr>
          <w:p>
            <w:pPr>
              <w:spacing w:after="20"/>
            </w:pPr>
            <w:r/>
            <w:r>
              <w:rPr>
                <w:sz w:val="17"/>
              </w:rPr>
            </w:r>
          </w:p>
        </w:tc>
      </w:tr>
    </w:tbl>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3402"/>
            <w:shd w:val="clear" w:color="auto" w:fill="E8EAF1"/>
          </w:tcPr>
          <w:p>
            <w:r/>
            <w:r>
              <w:rPr>
                <w:b/>
                <w:sz w:val="18"/>
              </w:rPr>
              <w:t>Field</w:t>
            </w:r>
          </w:p>
        </w:tc>
        <w:tc>
          <w:tcPr>
            <w:tcW w:type="dxa" w:w="6690"/>
            <w:shd w:val="clear" w:color="auto" w:fill="E8EAF1"/>
          </w:tcPr>
          <w:p>
            <w:r/>
            <w:r>
              <w:rPr>
                <w:b/>
                <w:sz w:val="18"/>
              </w:rPr>
              <w:t>Entry</w:t>
            </w:r>
          </w:p>
        </w:tc>
      </w:tr>
      <w:tr>
        <w:tc>
          <w:tcPr>
            <w:tcW w:type="dxa" w:w="3402"/>
          </w:tcPr>
          <w:p>
            <w:pPr>
              <w:spacing w:after="20"/>
            </w:pPr>
            <w:r/>
            <w:r>
              <w:rPr>
                <w:sz w:val="18"/>
              </w:rPr>
              <w:t>Deliveries: what, from whom, short or damaged</w:t>
            </w:r>
          </w:p>
        </w:tc>
        <w:tc>
          <w:tcPr>
            <w:tcW w:type="dxa" w:w="6690"/>
          </w:tcPr>
          <w:p>
            <w:pPr>
              <w:spacing w:after="20"/>
            </w:pPr>
            <w:r/>
            <w:r>
              <w:rPr>
                <w:sz w:val="18"/>
              </w:rPr>
            </w:r>
          </w:p>
        </w:tc>
      </w:tr>
      <w:tr>
        <w:tc>
          <w:tcPr>
            <w:tcW w:type="dxa" w:w="3402"/>
          </w:tcPr>
          <w:p>
            <w:pPr>
              <w:spacing w:after="20"/>
            </w:pPr>
            <w:r/>
            <w:r>
              <w:rPr>
                <w:sz w:val="18"/>
              </w:rPr>
              <w:t>Visitors and inspections</w:t>
            </w:r>
          </w:p>
        </w:tc>
        <w:tc>
          <w:tcPr>
            <w:tcW w:type="dxa" w:w="6690"/>
          </w:tcPr>
          <w:p>
            <w:pPr>
              <w:spacing w:after="20"/>
            </w:pPr>
            <w:r/>
            <w:r>
              <w:rPr>
                <w:sz w:val="18"/>
              </w:rPr>
            </w:r>
          </w:p>
        </w:tc>
      </w:tr>
      <w:tr>
        <w:tc>
          <w:tcPr>
            <w:tcW w:type="dxa" w:w="3402"/>
          </w:tcPr>
          <w:p>
            <w:pPr>
              <w:spacing w:after="20"/>
            </w:pPr>
            <w:r/>
            <w:r>
              <w:rPr>
                <w:sz w:val="18"/>
              </w:rPr>
              <w:t>Work done today, by area or activity</w:t>
            </w:r>
          </w:p>
        </w:tc>
        <w:tc>
          <w:tcPr>
            <w:tcW w:type="dxa" w:w="6690"/>
          </w:tcPr>
          <w:p>
            <w:pPr>
              <w:spacing w:after="20"/>
            </w:pPr>
            <w:r/>
            <w:r>
              <w:rPr>
                <w:sz w:val="18"/>
              </w:rPr>
            </w:r>
          </w:p>
        </w:tc>
      </w:tr>
      <w:tr>
        <w:tc>
          <w:tcPr>
            <w:tcW w:type="dxa" w:w="3402"/>
          </w:tcPr>
          <w:p>
            <w:pPr>
              <w:spacing w:after="20"/>
            </w:pPr>
            <w:r/>
            <w:r>
              <w:rPr>
                <w:sz w:val="18"/>
              </w:rPr>
              <w:t>Instructions received: who, how, reference</w:t>
            </w:r>
          </w:p>
        </w:tc>
        <w:tc>
          <w:tcPr>
            <w:tcW w:type="dxa" w:w="6690"/>
          </w:tcPr>
          <w:p>
            <w:pPr>
              <w:spacing w:after="20"/>
            </w:pPr>
            <w:r/>
            <w:r>
              <w:rPr>
                <w:sz w:val="18"/>
              </w:rPr>
            </w:r>
          </w:p>
        </w:tc>
      </w:tr>
      <w:tr>
        <w:tc>
          <w:tcPr>
            <w:tcW w:type="dxa" w:w="3402"/>
          </w:tcPr>
          <w:p>
            <w:pPr>
              <w:spacing w:after="20"/>
            </w:pPr>
            <w:r/>
            <w:r>
              <w:rPr>
                <w:sz w:val="18"/>
              </w:rPr>
              <w:t>Delays and their causes</w:t>
            </w:r>
          </w:p>
        </w:tc>
        <w:tc>
          <w:tcPr>
            <w:tcW w:type="dxa" w:w="6690"/>
          </w:tcPr>
          <w:p>
            <w:pPr>
              <w:spacing w:after="20"/>
            </w:pPr>
            <w:r/>
            <w:r>
              <w:rPr>
                <w:sz w:val="18"/>
              </w:rPr>
            </w:r>
          </w:p>
        </w:tc>
      </w:tr>
      <w:tr>
        <w:tc>
          <w:tcPr>
            <w:tcW w:type="dxa" w:w="3402"/>
          </w:tcPr>
          <w:p>
            <w:pPr>
              <w:spacing w:after="20"/>
            </w:pPr>
            <w:r/>
            <w:r>
              <w:rPr>
                <w:sz w:val="18"/>
              </w:rPr>
              <w:t>Health and safety: observations, near misses, toolbox talks, permits</w:t>
            </w:r>
          </w:p>
        </w:tc>
        <w:tc>
          <w:tcPr>
            <w:tcW w:type="dxa" w:w="6690"/>
          </w:tcPr>
          <w:p>
            <w:pPr>
              <w:spacing w:after="20"/>
            </w:pPr>
            <w:r/>
            <w:r>
              <w:rPr>
                <w:sz w:val="18"/>
              </w:rPr>
            </w:r>
          </w:p>
        </w:tc>
      </w:tr>
      <w:tr>
        <w:tc>
          <w:tcPr>
            <w:tcW w:type="dxa" w:w="3402"/>
          </w:tcPr>
          <w:p>
            <w:pPr>
              <w:spacing w:after="20"/>
            </w:pPr>
            <w:r/>
            <w:r>
              <w:rPr>
                <w:sz w:val="18"/>
              </w:rPr>
              <w:t>Photographs: how many, where filed</w:t>
            </w:r>
          </w:p>
        </w:tc>
        <w:tc>
          <w:tcPr>
            <w:tcW w:type="dxa" w:w="6690"/>
          </w:tcPr>
          <w:p>
            <w:pPr>
              <w:spacing w:after="20"/>
            </w:pPr>
            <w:r/>
            <w:r>
              <w:rPr>
                <w:sz w:val="18"/>
              </w:rPr>
            </w:r>
          </w:p>
        </w:tc>
      </w:tr>
      <w:tr>
        <w:tc>
          <w:tcPr>
            <w:tcW w:type="dxa" w:w="3402"/>
          </w:tcPr>
          <w:p>
            <w:pPr>
              <w:spacing w:after="20"/>
            </w:pPr>
            <w:r/>
            <w:r>
              <w:rPr>
                <w:sz w:val="18"/>
              </w:rPr>
              <w:t>Signed by the site manager, and time</w:t>
            </w:r>
          </w:p>
        </w:tc>
        <w:tc>
          <w:tcPr>
            <w:tcW w:type="dxa" w:w="6690"/>
          </w:tcPr>
          <w:p>
            <w:pPr>
              <w:spacing w:after="20"/>
            </w:pPr>
            <w:r/>
            <w:r>
              <w:rPr>
                <w:sz w:val="18"/>
              </w:rPr>
            </w:r>
          </w:p>
        </w:tc>
      </w:tr>
    </w:tbl>
    <w:p/>
    <w:p>
      <w:r>
        <w:rPr>
          <w:i w:val="0"/>
          <w:color w:val="6B6B6B"/>
          <w:sz w:val="17"/>
        </w:rPr>
        <w:t>Written up before leaving site. A delay or an instruction recorded on the day is hard to argue with later.</w:t>
      </w:r>
    </w:p>
    <w:p>
      <w:r>
        <w:rPr>
          <w:i/>
          <w:color w:val="6B6B6B"/>
          <w:sz w:val="16"/>
        </w:rPr>
        <w:t>Not legal advice. Check it against your own contract and procedures.</w:t>
      </w:r>
    </w:p>
    <w:sectPr w:rsidR="00FC693F" w:rsidRPr="0006063C" w:rsidSect="00034616">
      <w:headerReference w:type="default" r:id="rId9"/>
      <w:footerReference w:type="default" r:id="rId10"/>
      <w:pgSz w:w="11906" w:h="16838"/>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editable template from unibuild.co.uk/downloads/site-diary-template/. Not legal advice: tailor it to the job and have it approved.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Site diary   |   Revision [  ]   |   [Project]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120</Words>
  <Characters>642</Characters>
  <Application>Microsoft Macintosh Word</Application>
  <DocSecurity>0</DocSecurity>
  <Paragraphs>30</Paragraphs>
  <ScaleCrop>false</ScaleCrop>
  <HeadingPairs>
    <vt:vector size="2" baseType="variant">
      <vt:variant>
        <vt:lpstr>Title</vt:lpstr>
      </vt:variant>
      <vt:variant>
        <vt:i4>1</vt:i4>
      </vt:variant>
    </vt:vector>
  </HeadingPairs>
  <TitlesOfParts>
    <vt:vector size="1" baseType="lpstr">
      <vt:lpstr>Site diary template</vt:lpstr>
    </vt:vector>
  </TitlesOfParts>
  <Manager/>
  <Company>Unibuild Technologies Limited</Company>
  <LinksUpToDate>false</LinksUpToDate>
  <CharactersWithSpaces>732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 diary template (daily construction site record), free editable Word document | Unibuild</dc:title>
  <dc:subject>One day per sheet: the weather, the labour on site by company and trade, plant, deliveries, visitors and inspections, the work done, instructions received, delays and their causes, health and safety notes and photographs.</dc:subject>
  <dc:creator>Unibuild</dc:creator>
  <cp:keywords>site diary template, Site diary template Word, Word template, site diary, construction site diary, daily site diary, site daily report, daily site report template, site manager diary, construction daily log, site record, extension of time records</cp:keywords>
  <dc:description>A free editable site diary for UK trades and construction sites: one page a day with the weather, the labour on site by company and trade, plant, deliveries, visitors and inspections, instructions received, delays and their causes, the work done, health and safety notes and photographs, signed by the site manager on the day. Free to download, use and reuse, from Unibuild (unibuild.co.uk). This is the Word version, to edit in Microsoft Word or any program that opens .docx files. Page: https://unibuild.co.uk/downloads/site-diary-template/</dc:description>
  <cp:lastModifiedBy>Unibuild</cp:lastModifiedBy>
  <cp:revision>1</cp:revision>
  <dcterms:created xsi:type="dcterms:W3CDTF">2026-10-28T00:00:00Z</dcterms:created>
  <dcterms:modified xsi:type="dcterms:W3CDTF">2026-10-28T07:10:31Z</dcterms:modified>
  <cp:category>Record</cp:category>
  <dc:language>en-GB</dc:language>
  <dc:identifier>https://unibuild.co.uk/assets/downloads/site-diary-template.docx</dc:identifier>
</cp:coreProperties>
</file>