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Roofing RAMS</w:t>
      </w:r>
    </w:p>
    <w:p>
      <w:r>
        <w:rPr>
          <w:i w:val="0"/>
          <w:sz w:val="22"/>
        </w:rPr>
        <w:t>Re-roofing, flat roofing, sheeting and leadwork. Pre-filled with typical hazards, controls and sequence: edit it for this site.</w:t>
      </w:r>
    </w:p>
    <w:p>
      <w:r>
        <w:rPr>
          <w:i w:val="0"/>
          <w:color w:val="6B6B6B"/>
          <w:sz w:val="17"/>
        </w:rPr>
        <w:t>Management of Health and Safety at Work Regulations 1999, regulation 3. Work at Height Regulations 2005.</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Re-roofing, flat roofing, sheeting and leadwork</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Strip and renew the [pitched / flat / sheeted] roof covering to [elevations or areas], with underlay, battens, [tiles / slates / membrane / sheets] and leadwork. Fascias, soffits and rainwater goods as specified. Waste removed by chute and skip. Not included: [list any exclusions].</w:t>
      </w:r>
    </w:p>
    <w:p>
      <w:pPr>
        <w:pStyle w:val="Heading2"/>
      </w:pPr>
      <w:r>
        <w:t>Location and access</w:t>
      </w:r>
    </w:p>
    <w:p>
      <w:r>
        <w:rPr>
          <w:i w:val="0"/>
          <w:sz w:val="20"/>
        </w:rPr>
        <w:t>Access by [scaffold stair / ladder tower] at [location]. Edge protection by [eaves scaffold / guard-rails] to [edges]. Materials by [hoist / crane] at [position]. Skip and chute at [position]. Footpath on [elevation] kept open under a covered walkway or closed by agreement. Hours [08:00 to 17:00].</w:t>
      </w:r>
    </w:p>
    <w:p>
      <w:pPr>
        <w:pStyle w:val="Heading2"/>
      </w:pPr>
      <w:r>
        <w:t>Interfaces with other trades</w:t>
      </w:r>
    </w:p>
    <w:p>
      <w:r>
        <w:rPr>
          <w:i w:val="0"/>
          <w:sz w:val="20"/>
        </w:rPr>
        <w:t>Scaffolding contractor for access and handover. Other trades below the roof: [trades], kept outside the exclusion zone. Building occupants: [occupied / empty], with [arrangements]. Electrician or gas engineer for any services through the roof.</w:t>
      </w:r>
    </w:p>
    <w:p>
      <w:pPr>
        <w:pStyle w:val="Heading2"/>
      </w:pPr>
      <w:r>
        <w:t>Documents this RAMS relies on</w:t>
      </w:r>
    </w:p>
    <w:p>
      <w:r>
        <w:rPr>
          <w:i w:val="0"/>
          <w:sz w:val="20"/>
        </w:rPr>
        <w:t>Roof survey and fragility assessment [ref]. Asbestos survey [ref]. Scaffold handover certificate and edge protection details. Specification and drawings. Hot work permit, lift plan for any crane lift, rescue plan and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Roofers</w:t>
            </w:r>
          </w:p>
        </w:tc>
        <w:tc>
          <w:tcPr>
            <w:tcW w:type="dxa" w:w="2041"/>
          </w:tcPr>
          <w:p>
            <w:pPr>
              <w:spacing w:after="20"/>
            </w:pPr>
            <w:r/>
            <w:r>
              <w:rPr>
                <w:sz w:val="17"/>
              </w:rPr>
            </w:r>
          </w:p>
        </w:tc>
        <w:tc>
          <w:tcPr>
            <w:tcW w:type="dxa" w:w="4309"/>
          </w:tcPr>
          <w:p>
            <w:pPr>
              <w:spacing w:after="20"/>
            </w:pPr>
            <w:r/>
            <w:r>
              <w:rPr>
                <w:sz w:val="17"/>
              </w:rPr>
              <w:t>CSCS card for their roofing occupation, with trainees supervised by a qualified roofer.</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Experienced roofer with site supervision training, on the roof or at the job throughout.</w:t>
            </w:r>
          </w:p>
        </w:tc>
        <w:tc>
          <w:tcPr>
            <w:tcW w:type="dxa" w:w="1701"/>
          </w:tcPr>
          <w:p>
            <w:pPr>
              <w:spacing w:after="20"/>
            </w:pPr>
            <w:r/>
            <w:r>
              <w:rPr>
                <w:sz w:val="17"/>
              </w:rPr>
            </w:r>
          </w:p>
        </w:tc>
      </w:tr>
      <w:tr>
        <w:tc>
          <w:tcPr>
            <w:tcW w:type="dxa" w:w="2041"/>
          </w:tcPr>
          <w:p>
            <w:pPr>
              <w:spacing w:after="20"/>
            </w:pPr>
            <w:r/>
            <w:r>
              <w:rPr>
                <w:sz w:val="17"/>
              </w:rPr>
              <w:t>MEWP operators</w:t>
            </w:r>
          </w:p>
        </w:tc>
        <w:tc>
          <w:tcPr>
            <w:tcW w:type="dxa" w:w="2041"/>
          </w:tcPr>
          <w:p>
            <w:pPr>
              <w:spacing w:after="20"/>
            </w:pPr>
            <w:r/>
            <w:r>
              <w:rPr>
                <w:sz w:val="17"/>
              </w:rPr>
            </w:r>
          </w:p>
        </w:tc>
        <w:tc>
          <w:tcPr>
            <w:tcW w:type="dxa" w:w="4309"/>
          </w:tcPr>
          <w:p>
            <w:pPr>
              <w:spacing w:after="20"/>
            </w:pPr>
            <w:r/>
            <w:r>
              <w:rPr>
                <w:sz w:val="17"/>
              </w:rPr>
              <w:t>IPAF PAL card for the category of machine.</w:t>
            </w:r>
          </w:p>
        </w:tc>
        <w:tc>
          <w:tcPr>
            <w:tcW w:type="dxa" w:w="1701"/>
          </w:tcPr>
          <w:p>
            <w:pPr>
              <w:spacing w:after="20"/>
            </w:pPr>
            <w:r/>
            <w:r>
              <w:rPr>
                <w:sz w:val="17"/>
              </w:rPr>
            </w:r>
          </w:p>
        </w:tc>
      </w:tr>
      <w:tr>
        <w:tc>
          <w:tcPr>
            <w:tcW w:type="dxa" w:w="2041"/>
          </w:tcPr>
          <w:p>
            <w:pPr>
              <w:spacing w:after="20"/>
            </w:pPr>
            <w:r/>
            <w:r>
              <w:rPr>
                <w:sz w:val="17"/>
              </w:rPr>
              <w:t>Hoist and telehandler</w:t>
            </w:r>
          </w:p>
        </w:tc>
        <w:tc>
          <w:tcPr>
            <w:tcW w:type="dxa" w:w="2041"/>
          </w:tcPr>
          <w:p>
            <w:pPr>
              <w:spacing w:after="20"/>
            </w:pPr>
            <w:r/>
            <w:r>
              <w:rPr>
                <w:sz w:val="17"/>
              </w:rPr>
            </w:r>
          </w:p>
        </w:tc>
        <w:tc>
          <w:tcPr>
            <w:tcW w:type="dxa" w:w="4309"/>
          </w:tcPr>
          <w:p>
            <w:pPr>
              <w:spacing w:after="20"/>
            </w:pPr>
            <w:r/>
            <w:r>
              <w:rPr>
                <w:sz w:val="17"/>
              </w:rPr>
              <w:t>CPCS or NPORS card for the machine, or trained and authorised for a materials hoist.</w:t>
            </w:r>
          </w:p>
        </w:tc>
        <w:tc>
          <w:tcPr>
            <w:tcW w:type="dxa" w:w="1701"/>
          </w:tcPr>
          <w:p>
            <w:pPr>
              <w:spacing w:after="20"/>
            </w:pPr>
            <w:r/>
            <w:r>
              <w:rPr>
                <w:sz w:val="17"/>
              </w:rPr>
            </w:r>
          </w:p>
        </w:tc>
      </w:tr>
      <w:tr>
        <w:tc>
          <w:tcPr>
            <w:tcW w:type="dxa" w:w="2041"/>
          </w:tcPr>
          <w:p>
            <w:pPr>
              <w:spacing w:after="20"/>
            </w:pPr>
            <w:r/>
            <w:r>
              <w:rPr>
                <w:sz w:val="17"/>
              </w:rPr>
              <w:t>Hot work</w:t>
            </w:r>
          </w:p>
        </w:tc>
        <w:tc>
          <w:tcPr>
            <w:tcW w:type="dxa" w:w="2041"/>
          </w:tcPr>
          <w:p>
            <w:pPr>
              <w:spacing w:after="20"/>
            </w:pPr>
            <w:r/>
            <w:r>
              <w:rPr>
                <w:sz w:val="17"/>
              </w:rPr>
            </w:r>
          </w:p>
        </w:tc>
        <w:tc>
          <w:tcPr>
            <w:tcW w:type="dxa" w:w="4309"/>
          </w:tcPr>
          <w:p>
            <w:pPr>
              <w:spacing w:after="20"/>
            </w:pPr>
            <w:r/>
            <w:r>
              <w:rPr>
                <w:sz w:val="17"/>
              </w:rPr>
              <w:t>Trained in torch-on and boiler work, and in burns first aid.</w:t>
            </w:r>
          </w:p>
        </w:tc>
        <w:tc>
          <w:tcPr>
            <w:tcW w:type="dxa" w:w="1701"/>
          </w:tcPr>
          <w:p>
            <w:pPr>
              <w:spacing w:after="20"/>
            </w:pPr>
            <w:r/>
            <w:r>
              <w:rPr>
                <w:sz w:val="17"/>
              </w:rPr>
            </w:r>
          </w:p>
        </w:tc>
      </w:tr>
      <w:tr>
        <w:tc>
          <w:tcPr>
            <w:tcW w:type="dxa" w:w="2041"/>
          </w:tcPr>
          <w:p>
            <w:pPr>
              <w:spacing w:after="20"/>
            </w:pPr>
            <w:r/>
            <w:r>
              <w:rPr>
                <w:sz w:val="17"/>
              </w:rPr>
              <w:t>Harness users</w:t>
            </w:r>
          </w:p>
        </w:tc>
        <w:tc>
          <w:tcPr>
            <w:tcW w:type="dxa" w:w="2041"/>
          </w:tcPr>
          <w:p>
            <w:pPr>
              <w:spacing w:after="20"/>
            </w:pPr>
            <w:r/>
            <w:r>
              <w:rPr>
                <w:sz w:val="17"/>
              </w:rPr>
            </w:r>
          </w:p>
        </w:tc>
        <w:tc>
          <w:tcPr>
            <w:tcW w:type="dxa" w:w="4309"/>
          </w:tcPr>
          <w:p>
            <w:pPr>
              <w:spacing w:after="20"/>
            </w:pPr>
            <w:r/>
            <w:r>
              <w:rPr>
                <w:sz w:val="17"/>
              </w:rPr>
              <w:t>Trained to fit, inspect and use the harness, and in the rescue plan.</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Survey and plan</w:t>
            </w:r>
          </w:p>
        </w:tc>
        <w:tc>
          <w:tcPr>
            <w:tcW w:type="dxa" w:w="4309"/>
          </w:tcPr>
          <w:p>
            <w:pPr>
              <w:spacing w:after="20"/>
            </w:pPr>
            <w:r/>
            <w:r>
              <w:rPr>
                <w:sz w:val="17"/>
              </w:rPr>
              <w:t>Survey the roof from below, a MEWP or the scaffold: covering, pitch, fragile areas, rooflights, asbestos, services, power lines and the area below. Choose access, edge protection and the waste route.</w:t>
            </w:r>
          </w:p>
        </w:tc>
        <w:tc>
          <w:tcPr>
            <w:tcW w:type="dxa" w:w="2948"/>
          </w:tcPr>
          <w:p>
            <w:pPr>
              <w:spacing w:after="20"/>
            </w:pPr>
            <w:r/>
            <w:r>
              <w:rPr>
                <w:sz w:val="17"/>
              </w:rPr>
              <w:t>Nobody walks a suspect roof to survey it; asbestos survey checked; RAMS approved by the principal contractor.</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induction, then brief the team on this RAMS, the fragile areas, the exclusion zone and the rescue plan. Check harnesses, roof ladders and torches.</w:t>
            </w:r>
          </w:p>
        </w:tc>
        <w:tc>
          <w:tcPr>
            <w:tcW w:type="dxa" w:w="2948"/>
          </w:tcPr>
          <w:p>
            <w:pPr>
              <w:spacing w:after="20"/>
            </w:pPr>
            <w:r/>
            <w:r>
              <w:rPr>
                <w:sz w:val="17"/>
              </w:rPr>
              <w:t>Briefing signed against this revision; cards checked; pre-use checks recorded.</w:t>
            </w:r>
          </w:p>
        </w:tc>
        <w:tc>
          <w:tcPr>
            <w:tcW w:type="dxa" w:w="1247"/>
          </w:tcPr>
          <w:p>
            <w:pPr>
              <w:spacing w:after="20"/>
            </w:pPr>
            <w:r/>
            <w:r>
              <w:rPr>
                <w:sz w:val="17"/>
              </w:rPr>
              <w:t>Supervisor</w:t>
            </w:r>
          </w:p>
        </w:tc>
      </w:tr>
      <w:tr>
        <w:tc>
          <w:tcPr>
            <w:tcW w:type="dxa" w:w="1587"/>
          </w:tcPr>
          <w:p>
            <w:pPr>
              <w:spacing w:after="20"/>
            </w:pPr>
            <w:r/>
            <w:r>
              <w:rPr>
                <w:sz w:val="17"/>
              </w:rPr>
              <w:t>Set up below the roof</w:t>
            </w:r>
          </w:p>
        </w:tc>
        <w:tc>
          <w:tcPr>
            <w:tcW w:type="dxa" w:w="4309"/>
          </w:tcPr>
          <w:p>
            <w:pPr>
              <w:spacing w:after="20"/>
            </w:pPr>
            <w:r/>
            <w:r>
              <w:rPr>
                <w:sz w:val="17"/>
              </w:rPr>
              <w:t>Set up the exclusion zone, covered walkway or footpath closure, skip and chute positions, and the hoist area.</w:t>
            </w:r>
          </w:p>
        </w:tc>
        <w:tc>
          <w:tcPr>
            <w:tcW w:type="dxa" w:w="2948"/>
          </w:tcPr>
          <w:p>
            <w:pPr>
              <w:spacing w:after="20"/>
            </w:pPr>
            <w:r/>
            <w:r>
              <w:rPr>
                <w:sz w:val="17"/>
              </w:rPr>
              <w:t>Physical barriers, not tape; no lifting over the public; banksman for deliveries.</w:t>
            </w:r>
          </w:p>
        </w:tc>
        <w:tc>
          <w:tcPr>
            <w:tcW w:type="dxa" w:w="1247"/>
          </w:tcPr>
          <w:p>
            <w:pPr>
              <w:spacing w:after="20"/>
            </w:pPr>
            <w:r/>
            <w:r>
              <w:rPr>
                <w:sz w:val="17"/>
              </w:rPr>
              <w:t>Supervisor</w:t>
            </w:r>
          </w:p>
        </w:tc>
      </w:tr>
      <w:tr>
        <w:tc>
          <w:tcPr>
            <w:tcW w:type="dxa" w:w="1587"/>
          </w:tcPr>
          <w:p>
            <w:pPr>
              <w:spacing w:after="20"/>
            </w:pPr>
            <w:r/>
            <w:r>
              <w:rPr>
                <w:sz w:val="17"/>
              </w:rPr>
              <w:t>Access and edge protection</w:t>
            </w:r>
          </w:p>
        </w:tc>
        <w:tc>
          <w:tcPr>
            <w:tcW w:type="dxa" w:w="4309"/>
          </w:tcPr>
          <w:p>
            <w:pPr>
              <w:spacing w:after="20"/>
            </w:pPr>
            <w:r/>
            <w:r>
              <w:rPr>
                <w:sz w:val="17"/>
              </w:rPr>
              <w:t>Take handover of the scaffold or fit edge protection to every edge people will reach. Fix access ladders or stair towers.</w:t>
            </w:r>
          </w:p>
        </w:tc>
        <w:tc>
          <w:tcPr>
            <w:tcW w:type="dxa" w:w="2948"/>
          </w:tcPr>
          <w:p>
            <w:pPr>
              <w:spacing w:after="20"/>
            </w:pPr>
            <w:r/>
            <w:r>
              <w:rPr>
                <w:sz w:val="17"/>
              </w:rPr>
              <w:t>Scaffold handover certificate and tag in place; access ladders tied and extending 1 metre above the landing.</w:t>
            </w:r>
          </w:p>
        </w:tc>
        <w:tc>
          <w:tcPr>
            <w:tcW w:type="dxa" w:w="1247"/>
          </w:tcPr>
          <w:p>
            <w:pPr>
              <w:spacing w:after="20"/>
            </w:pPr>
            <w:r/>
            <w:r>
              <w:rPr>
                <w:sz w:val="17"/>
              </w:rPr>
              <w:t>Supervisor</w:t>
            </w:r>
          </w:p>
        </w:tc>
      </w:tr>
      <w:tr>
        <w:tc>
          <w:tcPr>
            <w:tcW w:type="dxa" w:w="1587"/>
          </w:tcPr>
          <w:p>
            <w:pPr>
              <w:spacing w:after="20"/>
            </w:pPr>
            <w:r/>
            <w:r>
              <w:rPr>
                <w:sz w:val="17"/>
              </w:rPr>
              <w:t>Protect fragile areas</w:t>
            </w:r>
          </w:p>
        </w:tc>
        <w:tc>
          <w:tcPr>
            <w:tcW w:type="dxa" w:w="4309"/>
          </w:tcPr>
          <w:p>
            <w:pPr>
              <w:spacing w:after="20"/>
            </w:pPr>
            <w:r/>
            <w:r>
              <w:rPr>
                <w:sz w:val="17"/>
              </w:rPr>
              <w:t>Cover or barrier rooflights and fragile sheets, lay staging, and rig nets or anchor points where the work needs them.</w:t>
            </w:r>
          </w:p>
        </w:tc>
        <w:tc>
          <w:tcPr>
            <w:tcW w:type="dxa" w:w="2948"/>
          </w:tcPr>
          <w:p>
            <w:pPr>
              <w:spacing w:after="20"/>
            </w:pPr>
            <w:r/>
            <w:r>
              <w:rPr>
                <w:sz w:val="17"/>
              </w:rPr>
              <w:t>Signs warning of the fragile roof at each approach; staging with guard-rails; nets or harnesses below open areas.</w:t>
            </w:r>
          </w:p>
        </w:tc>
        <w:tc>
          <w:tcPr>
            <w:tcW w:type="dxa" w:w="1247"/>
          </w:tcPr>
          <w:p>
            <w:pPr>
              <w:spacing w:after="20"/>
            </w:pPr>
            <w:r/>
            <w:r>
              <w:rPr>
                <w:sz w:val="17"/>
              </w:rPr>
              <w:t>Roofers</w:t>
            </w:r>
          </w:p>
        </w:tc>
      </w:tr>
      <w:tr>
        <w:tc>
          <w:tcPr>
            <w:tcW w:type="dxa" w:w="1587"/>
          </w:tcPr>
          <w:p>
            <w:pPr>
              <w:spacing w:after="20"/>
            </w:pPr>
            <w:r/>
            <w:r>
              <w:rPr>
                <w:sz w:val="17"/>
              </w:rPr>
              <w:t>Strip the old covering</w:t>
            </w:r>
          </w:p>
        </w:tc>
        <w:tc>
          <w:tcPr>
            <w:tcW w:type="dxa" w:w="4309"/>
          </w:tcPr>
          <w:p>
            <w:pPr>
              <w:spacing w:after="20"/>
            </w:pPr>
            <w:r/>
            <w:r>
              <w:rPr>
                <w:sz w:val="17"/>
              </w:rPr>
              <w:t>Strip only the area that can be covered or protected the same day. Send waste down the chute or in bags by hoist.</w:t>
            </w:r>
          </w:p>
        </w:tc>
        <w:tc>
          <w:tcPr>
            <w:tcW w:type="dxa" w:w="2948"/>
          </w:tcPr>
          <w:p>
            <w:pPr>
              <w:spacing w:after="20"/>
            </w:pPr>
            <w:r/>
            <w:r>
              <w:rPr>
                <w:sz w:val="17"/>
              </w:rPr>
              <w:t>Nothing thrown; openings covered; work stopped for wind or rain that puts people at risk.</w:t>
            </w:r>
          </w:p>
        </w:tc>
        <w:tc>
          <w:tcPr>
            <w:tcW w:type="dxa" w:w="1247"/>
          </w:tcPr>
          <w:p>
            <w:pPr>
              <w:spacing w:after="20"/>
            </w:pPr>
            <w:r/>
            <w:r>
              <w:rPr>
                <w:sz w:val="17"/>
              </w:rPr>
              <w:t>Roofers</w:t>
            </w:r>
          </w:p>
        </w:tc>
      </w:tr>
      <w:tr>
        <w:tc>
          <w:tcPr>
            <w:tcW w:type="dxa" w:w="1587"/>
          </w:tcPr>
          <w:p>
            <w:pPr>
              <w:spacing w:after="20"/>
            </w:pPr>
            <w:r/>
            <w:r>
              <w:rPr>
                <w:sz w:val="17"/>
              </w:rPr>
              <w:t>Load out materials</w:t>
            </w:r>
          </w:p>
        </w:tc>
        <w:tc>
          <w:tcPr>
            <w:tcW w:type="dxa" w:w="4309"/>
          </w:tcPr>
          <w:p>
            <w:pPr>
              <w:spacing w:after="20"/>
            </w:pPr>
            <w:r/>
            <w:r>
              <w:rPr>
                <w:sz w:val="17"/>
              </w:rPr>
              <w:t>Lift tiles, slates, rolls or sheets to the roof by hoist or crane and spread them in small stacks over the structure.</w:t>
            </w:r>
          </w:p>
        </w:tc>
        <w:tc>
          <w:tcPr>
            <w:tcW w:type="dxa" w:w="2948"/>
          </w:tcPr>
          <w:p>
            <w:pPr>
              <w:spacing w:after="20"/>
            </w:pPr>
            <w:r/>
            <w:r>
              <w:rPr>
                <w:sz w:val="17"/>
              </w:rPr>
              <w:t>Hoist examined under LOLER; lift plan for any crane lift; stacks within the scaffold and roof loading.</w:t>
            </w:r>
          </w:p>
        </w:tc>
        <w:tc>
          <w:tcPr>
            <w:tcW w:type="dxa" w:w="1247"/>
          </w:tcPr>
          <w:p>
            <w:pPr>
              <w:spacing w:after="20"/>
            </w:pPr>
            <w:r/>
            <w:r>
              <w:rPr>
                <w:sz w:val="17"/>
              </w:rPr>
              <w:t>Hoist operator</w:t>
            </w:r>
          </w:p>
        </w:tc>
      </w:tr>
      <w:tr>
        <w:tc>
          <w:tcPr>
            <w:tcW w:type="dxa" w:w="1587"/>
          </w:tcPr>
          <w:p>
            <w:pPr>
              <w:spacing w:after="20"/>
            </w:pPr>
            <w:r/>
            <w:r>
              <w:rPr>
                <w:sz w:val="17"/>
              </w:rPr>
              <w:t>Lay the new covering</w:t>
            </w:r>
          </w:p>
        </w:tc>
        <w:tc>
          <w:tcPr>
            <w:tcW w:type="dxa" w:w="4309"/>
          </w:tcPr>
          <w:p>
            <w:pPr>
              <w:spacing w:after="20"/>
            </w:pPr>
            <w:r/>
            <w:r>
              <w:rPr>
                <w:sz w:val="17"/>
              </w:rPr>
              <w:t>Fix underlay, battens and the covering, or lay the membrane or sheets, working from roof ladders, staging or the scaffold.</w:t>
            </w:r>
          </w:p>
        </w:tc>
        <w:tc>
          <w:tcPr>
            <w:tcW w:type="dxa" w:w="2948"/>
          </w:tcPr>
          <w:p>
            <w:pPr>
              <w:spacing w:after="20"/>
            </w:pPr>
            <w:r/>
            <w:r>
              <w:rPr>
                <w:sz w:val="17"/>
              </w:rPr>
              <w:t>Roof ladders spanning three rafters; covering not walked on; sheets fixed before the next one goes down.</w:t>
            </w:r>
          </w:p>
        </w:tc>
        <w:tc>
          <w:tcPr>
            <w:tcW w:type="dxa" w:w="1247"/>
          </w:tcPr>
          <w:p>
            <w:pPr>
              <w:spacing w:after="20"/>
            </w:pPr>
            <w:r/>
            <w:r>
              <w:rPr>
                <w:sz w:val="17"/>
              </w:rPr>
              <w:t>Roofers</w:t>
            </w:r>
          </w:p>
        </w:tc>
      </w:tr>
      <w:tr>
        <w:tc>
          <w:tcPr>
            <w:tcW w:type="dxa" w:w="1587"/>
          </w:tcPr>
          <w:p>
            <w:pPr>
              <w:spacing w:after="20"/>
            </w:pPr>
            <w:r/>
            <w:r>
              <w:rPr>
                <w:sz w:val="17"/>
              </w:rPr>
              <w:t>Hot work and leadwork</w:t>
            </w:r>
          </w:p>
        </w:tc>
        <w:tc>
          <w:tcPr>
            <w:tcW w:type="dxa" w:w="4309"/>
          </w:tcPr>
          <w:p>
            <w:pPr>
              <w:spacing w:after="20"/>
            </w:pPr>
            <w:r/>
            <w:r>
              <w:rPr>
                <w:sz w:val="17"/>
              </w:rPr>
              <w:t>Carry out torch-on, boiler and lead work under the hot work permit, then keep the fire watch for the period the permit sets.</w:t>
            </w:r>
          </w:p>
        </w:tc>
        <w:tc>
          <w:tcPr>
            <w:tcW w:type="dxa" w:w="2948"/>
          </w:tcPr>
          <w:p>
            <w:pPr>
              <w:spacing w:after="20"/>
            </w:pPr>
            <w:r/>
            <w:r>
              <w:rPr>
                <w:sz w:val="17"/>
              </w:rPr>
              <w:t>Permit issued and closed; extinguisher at the work face; lead dust and fume controlled; hands washed before breaks.</w:t>
            </w:r>
          </w:p>
        </w:tc>
        <w:tc>
          <w:tcPr>
            <w:tcW w:type="dxa" w:w="1247"/>
          </w:tcPr>
          <w:p>
            <w:pPr>
              <w:spacing w:after="20"/>
            </w:pPr>
            <w:r/>
            <w:r>
              <w:rPr>
                <w:sz w:val="17"/>
              </w:rPr>
              <w:t>Supervisor</w:t>
            </w:r>
          </w:p>
        </w:tc>
      </w:tr>
      <w:tr>
        <w:tc>
          <w:tcPr>
            <w:tcW w:type="dxa" w:w="1587"/>
          </w:tcPr>
          <w:p>
            <w:pPr>
              <w:spacing w:after="20"/>
            </w:pPr>
            <w:r/>
            <w:r>
              <w:rPr>
                <w:sz w:val="17"/>
              </w:rPr>
              <w:t>Inspect and hand back</w:t>
            </w:r>
          </w:p>
        </w:tc>
        <w:tc>
          <w:tcPr>
            <w:tcW w:type="dxa" w:w="4309"/>
          </w:tcPr>
          <w:p>
            <w:pPr>
              <w:spacing w:after="20"/>
            </w:pPr>
            <w:r/>
            <w:r>
              <w:rPr>
                <w:sz w:val="17"/>
              </w:rPr>
              <w:t>Check the roof, gutters and the area below, clear waste and offcuts, remove the edge protection and barriers, and hand the area back.</w:t>
            </w:r>
          </w:p>
        </w:tc>
        <w:tc>
          <w:tcPr>
            <w:tcW w:type="dxa" w:w="2948"/>
          </w:tcPr>
          <w:p>
            <w:pPr>
              <w:spacing w:after="20"/>
            </w:pPr>
            <w:r/>
            <w:r>
              <w:rPr>
                <w:sz w:val="17"/>
              </w:rPr>
              <w:t>Final fire check where hot work was done; area checked with the site manager before the team leaves.</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from the roof edge</w:t>
            </w:r>
          </w:p>
        </w:tc>
        <w:tc>
          <w:tcPr>
            <w:tcW w:type="dxa" w:w="1587"/>
          </w:tcPr>
          <w:p>
            <w:pPr>
              <w:spacing w:after="20"/>
            </w:pPr>
            <w:r/>
            <w:r>
              <w:rPr>
                <w:sz w:val="16"/>
              </w:rPr>
              <w:t>Roofers at eaves, verges, gable ends and flat roof edges, and anyone else on the roof.</w:t>
            </w:r>
          </w:p>
        </w:tc>
        <w:tc>
          <w:tcPr>
            <w:tcW w:type="dxa" w:w="964"/>
          </w:tcPr>
          <w:p>
            <w:pPr>
              <w:spacing w:after="20"/>
            </w:pPr>
            <w:r/>
            <w:r>
              <w:rPr>
                <w:sz w:val="16"/>
              </w:rPr>
              <w:t>4 x 5 = 20 High</w:t>
            </w:r>
          </w:p>
        </w:tc>
        <w:tc>
          <w:tcPr>
            <w:tcW w:type="dxa" w:w="3969"/>
          </w:tcPr>
          <w:p>
            <w:pPr>
              <w:spacing w:after="20"/>
            </w:pPr>
            <w:r/>
            <w:r>
              <w:rPr>
                <w:sz w:val="16"/>
              </w:rPr>
              <w:t>• Eaves scaffold or edge protection on every edge people can reach: main guard-rail at least 950mm high, no unprotected gap over 470mm.</w:t>
            </w:r>
          </w:p>
          <w:p>
            <w:pPr>
              <w:spacing w:after="20"/>
            </w:pPr>
            <w:r>
              <w:rPr>
                <w:sz w:val="16"/>
              </w:rPr>
              <w:t>• Edge protection chosen for the roof pitch, so it can stop a person sliding down the slope.</w:t>
            </w:r>
          </w:p>
          <w:p>
            <w:pPr>
              <w:spacing w:after="20"/>
            </w:pPr>
            <w:r>
              <w:rPr>
                <w:sz w:val="16"/>
              </w:rPr>
              <w:t>• For limited work on part of a large flat roof, a continuous physical barrier at least 2 metres from the edge and any fragile area.</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Falls through fragile roofs and rooflights</w:t>
            </w:r>
          </w:p>
        </w:tc>
        <w:tc>
          <w:tcPr>
            <w:tcW w:type="dxa" w:w="1587"/>
          </w:tcPr>
          <w:p>
            <w:pPr>
              <w:spacing w:after="20"/>
            </w:pPr>
            <w:r/>
            <w:r>
              <w:rPr>
                <w:sz w:val="16"/>
              </w:rPr>
              <w:t>Anyone on a sheeted roof or near old rooflights, asbestos cement or corroded sheets.</w:t>
            </w:r>
          </w:p>
        </w:tc>
        <w:tc>
          <w:tcPr>
            <w:tcW w:type="dxa" w:w="964"/>
          </w:tcPr>
          <w:p>
            <w:pPr>
              <w:spacing w:after="20"/>
            </w:pPr>
            <w:r/>
            <w:r>
              <w:rPr>
                <w:sz w:val="16"/>
              </w:rPr>
              <w:t>4 x 5 = 20 High</w:t>
            </w:r>
          </w:p>
        </w:tc>
        <w:tc>
          <w:tcPr>
            <w:tcW w:type="dxa" w:w="3969"/>
          </w:tcPr>
          <w:p>
            <w:pPr>
              <w:spacing w:after="20"/>
            </w:pPr>
            <w:r/>
            <w:r>
              <w:rPr>
                <w:sz w:val="16"/>
              </w:rPr>
              <w:t>• Roof treated as fragile until a competent person confirms it is not; fragile areas marked on the survey and the drawing.</w:t>
            </w:r>
          </w:p>
          <w:p>
            <w:pPr>
              <w:spacing w:after="20"/>
            </w:pPr>
            <w:r>
              <w:rPr>
                <w:sz w:val="16"/>
              </w:rPr>
              <w:t>• Work from below or from a MEWP basket where possible; otherwise staging with guard-rails to spread the load.</w:t>
            </w:r>
          </w:p>
          <w:p>
            <w:pPr>
              <w:spacing w:after="20"/>
            </w:pPr>
            <w:r>
              <w:rPr>
                <w:sz w:val="16"/>
              </w:rPr>
              <w:t>• Rooflights covered or barriered; safety nets below or harnesses where staging does not cover all the work.</w:t>
            </w:r>
          </w:p>
          <w:p>
            <w:pPr>
              <w:spacing w:after="20"/>
            </w:pPr>
            <w:r>
              <w:rPr>
                <w:sz w:val="16"/>
              </w:rPr>
              <w:t>• Nobody walks the purlin line or the sheet laps.</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Falls through openings and stripped areas</w:t>
            </w:r>
          </w:p>
        </w:tc>
        <w:tc>
          <w:tcPr>
            <w:tcW w:type="dxa" w:w="1587"/>
          </w:tcPr>
          <w:p>
            <w:pPr>
              <w:spacing w:after="20"/>
            </w:pPr>
            <w:r/>
            <w:r>
              <w:rPr>
                <w:sz w:val="16"/>
              </w:rPr>
              <w:t>Roofers stripping coverings, fixing battens or working between trusses.</w:t>
            </w:r>
          </w:p>
        </w:tc>
        <w:tc>
          <w:tcPr>
            <w:tcW w:type="dxa" w:w="964"/>
          </w:tcPr>
          <w:p>
            <w:pPr>
              <w:spacing w:after="20"/>
            </w:pPr>
            <w:r/>
            <w:r>
              <w:rPr>
                <w:sz w:val="16"/>
              </w:rPr>
              <w:t>3 x 5 = 15 High</w:t>
            </w:r>
          </w:p>
        </w:tc>
        <w:tc>
          <w:tcPr>
            <w:tcW w:type="dxa" w:w="3969"/>
          </w:tcPr>
          <w:p>
            <w:pPr>
              <w:spacing w:after="20"/>
            </w:pPr>
            <w:r/>
            <w:r>
              <w:rPr>
                <w:sz w:val="16"/>
              </w:rPr>
              <w:t>• Strip only the area that can be re-covered or protected the same day.</w:t>
            </w:r>
          </w:p>
          <w:p>
            <w:pPr>
              <w:spacing w:after="20"/>
            </w:pPr>
            <w:r>
              <w:rPr>
                <w:sz w:val="16"/>
              </w:rPr>
              <w:t>• Openings covered with fixed, marked covers or guarded; netting or boarding below where roofers work between trusses.</w:t>
            </w:r>
          </w:p>
          <w:p>
            <w:pPr>
              <w:spacing w:after="20"/>
            </w:pPr>
            <w:r>
              <w:rPr>
                <w:sz w:val="16"/>
              </w:rPr>
              <w:t>• Battens walked only where the rafter centres and batten size meet HSG33, and only under supervision.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Slipping on a pitched roof</w:t>
            </w:r>
          </w:p>
        </w:tc>
        <w:tc>
          <w:tcPr>
            <w:tcW w:type="dxa" w:w="1587"/>
          </w:tcPr>
          <w:p>
            <w:pPr>
              <w:spacing w:after="20"/>
            </w:pPr>
            <w:r/>
            <w:r>
              <w:rPr>
                <w:sz w:val="16"/>
              </w:rPr>
              <w:t>Roofers on tiles, slates and sheets, worse in wet, icy or mossy conditions.</w:t>
            </w:r>
          </w:p>
        </w:tc>
        <w:tc>
          <w:tcPr>
            <w:tcW w:type="dxa" w:w="964"/>
          </w:tcPr>
          <w:p>
            <w:pPr>
              <w:spacing w:after="20"/>
            </w:pPr>
            <w:r/>
            <w:r>
              <w:rPr>
                <w:sz w:val="16"/>
              </w:rPr>
              <w:t>4 x 4 = 16 High</w:t>
            </w:r>
          </w:p>
        </w:tc>
        <w:tc>
          <w:tcPr>
            <w:tcW w:type="dxa" w:w="3969"/>
          </w:tcPr>
          <w:p>
            <w:pPr>
              <w:spacing w:after="20"/>
            </w:pPr>
            <w:r/>
            <w:r>
              <w:rPr>
                <w:sz w:val="16"/>
              </w:rPr>
              <w:t>• Roof ladders or crawling boards that span at least three rafters, anchored over the ridge, not on the ridge tiles.</w:t>
            </w:r>
          </w:p>
          <w:p>
            <w:pPr>
              <w:spacing w:after="20"/>
            </w:pPr>
            <w:r>
              <w:rPr>
                <w:sz w:val="16"/>
              </w:rPr>
              <w:t>• No walking on the laid covering; roof ladder moved as the work moves.</w:t>
            </w:r>
          </w:p>
          <w:p>
            <w:pPr>
              <w:spacing w:after="20"/>
            </w:pPr>
            <w:r>
              <w:rPr>
                <w:sz w:val="16"/>
              </w:rPr>
              <w:t>• Roof checked for frost, moss and wet before anyone goes on it.</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Getting on and off the roof</w:t>
            </w:r>
          </w:p>
        </w:tc>
        <w:tc>
          <w:tcPr>
            <w:tcW w:type="dxa" w:w="1587"/>
          </w:tcPr>
          <w:p>
            <w:pPr>
              <w:spacing w:after="20"/>
            </w:pPr>
            <w:r/>
            <w:r>
              <w:rPr>
                <w:sz w:val="16"/>
              </w:rPr>
              <w:t>Anyone climbing to the roof, carrying tools and materials.</w:t>
            </w:r>
          </w:p>
        </w:tc>
        <w:tc>
          <w:tcPr>
            <w:tcW w:type="dxa" w:w="964"/>
          </w:tcPr>
          <w:p>
            <w:pPr>
              <w:spacing w:after="20"/>
            </w:pPr>
            <w:r/>
            <w:r>
              <w:rPr>
                <w:sz w:val="16"/>
              </w:rPr>
              <w:t>3 x 4 = 12 Medium</w:t>
            </w:r>
          </w:p>
        </w:tc>
        <w:tc>
          <w:tcPr>
            <w:tcW w:type="dxa" w:w="3969"/>
          </w:tcPr>
          <w:p>
            <w:pPr>
              <w:spacing w:after="20"/>
            </w:pPr>
            <w:r/>
            <w:r>
              <w:rPr>
                <w:sz w:val="16"/>
              </w:rPr>
              <w:t>• Access by scaffold stair or ladder tower where the job allows.</w:t>
            </w:r>
          </w:p>
          <w:p>
            <w:pPr>
              <w:spacing w:after="20"/>
            </w:pPr>
            <w:r>
              <w:rPr>
                <w:sz w:val="16"/>
              </w:rPr>
              <w:t>• Access ladders tied at both stiles, at the 1 in 4 angle, extending at least 1 metre above the landing.</w:t>
            </w:r>
          </w:p>
          <w:p>
            <w:pPr>
              <w:spacing w:after="20"/>
            </w:pPr>
            <w:r>
              <w:rPr>
                <w:sz w:val="16"/>
              </w:rPr>
              <w:t>• Hands free when climbing; tools and materials go up by hoist or bag.</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Falling materials and tools</w:t>
            </w:r>
          </w:p>
        </w:tc>
        <w:tc>
          <w:tcPr>
            <w:tcW w:type="dxa" w:w="1587"/>
          </w:tcPr>
          <w:p>
            <w:pPr>
              <w:spacing w:after="20"/>
            </w:pPr>
            <w:r/>
            <w:r>
              <w:rPr>
                <w:sz w:val="16"/>
              </w:rPr>
              <w:t>The public, residents, other trades and the team below the roof.</w:t>
            </w:r>
          </w:p>
        </w:tc>
        <w:tc>
          <w:tcPr>
            <w:tcW w:type="dxa" w:w="964"/>
          </w:tcPr>
          <w:p>
            <w:pPr>
              <w:spacing w:after="20"/>
            </w:pPr>
            <w:r/>
            <w:r>
              <w:rPr>
                <w:sz w:val="16"/>
              </w:rPr>
              <w:t>4 x 4 = 16 High</w:t>
            </w:r>
          </w:p>
        </w:tc>
        <w:tc>
          <w:tcPr>
            <w:tcW w:type="dxa" w:w="3969"/>
          </w:tcPr>
          <w:p>
            <w:pPr>
              <w:spacing w:after="20"/>
            </w:pPr>
            <w:r/>
            <w:r>
              <w:rPr>
                <w:sz w:val="16"/>
              </w:rPr>
              <w:t>• Nothing thrown or tipped from the roof: waste goes down an enclosed chute into a covered skip, or in bags or skips lowered by hoist.</w:t>
            </w:r>
          </w:p>
          <w:p>
            <w:pPr>
              <w:spacing w:after="20"/>
            </w:pPr>
            <w:r>
              <w:rPr>
                <w:sz w:val="16"/>
              </w:rPr>
              <w:t>• Toe boards and brick guards where slates or tiles are stacked above toe board height.</w:t>
            </w:r>
          </w:p>
          <w:p>
            <w:pPr>
              <w:spacing w:after="20"/>
            </w:pPr>
            <w:r>
              <w:rPr>
                <w:sz w:val="16"/>
              </w:rPr>
              <w:t>• Exclusion zone below the work, with a covered walkway or closed footpath where the public pass.</w:t>
            </w:r>
          </w:p>
        </w:tc>
        <w:tc>
          <w:tcPr>
            <w:tcW w:type="dxa" w:w="964"/>
          </w:tcPr>
          <w:p>
            <w:pPr>
              <w:spacing w:after="20"/>
            </w:pPr>
            <w:r/>
            <w:r>
              <w:rPr>
                <w:sz w:val="16"/>
              </w:rPr>
              <w:t>1 x 4 = 4 Low</w:t>
            </w:r>
          </w:p>
        </w:tc>
        <w:tc>
          <w:tcPr>
            <w:tcW w:type="dxa" w:w="1077"/>
          </w:tcPr>
          <w:p>
            <w:pPr>
              <w:spacing w:after="20"/>
            </w:pPr>
            <w:r/>
            <w:r>
              <w:rPr>
                <w:sz w:val="16"/>
              </w:rPr>
              <w:t>Supervisor</w:t>
            </w:r>
          </w:p>
        </w:tc>
      </w:tr>
      <w:tr>
        <w:tc>
          <w:tcPr>
            <w:tcW w:type="dxa" w:w="1531"/>
          </w:tcPr>
          <w:p>
            <w:pPr>
              <w:spacing w:after="20"/>
            </w:pPr>
            <w:r/>
            <w:r>
              <w:rPr>
                <w:sz w:val="16"/>
              </w:rPr>
              <w:t>Loading materials onto the roof</w:t>
            </w:r>
          </w:p>
        </w:tc>
        <w:tc>
          <w:tcPr>
            <w:tcW w:type="dxa" w:w="1587"/>
          </w:tcPr>
          <w:p>
            <w:pPr>
              <w:spacing w:after="20"/>
            </w:pPr>
            <w:r/>
            <w:r>
              <w:rPr>
                <w:sz w:val="16"/>
              </w:rPr>
              <w:t>The team loading out, and the roof or scaffold carrying the load.</w:t>
            </w:r>
          </w:p>
        </w:tc>
        <w:tc>
          <w:tcPr>
            <w:tcW w:type="dxa" w:w="964"/>
          </w:tcPr>
          <w:p>
            <w:pPr>
              <w:spacing w:after="20"/>
            </w:pPr>
            <w:r/>
            <w:r>
              <w:rPr>
                <w:sz w:val="16"/>
              </w:rPr>
              <w:t>3 x 4 = 12 Medium</w:t>
            </w:r>
          </w:p>
        </w:tc>
        <w:tc>
          <w:tcPr>
            <w:tcW w:type="dxa" w:w="3969"/>
          </w:tcPr>
          <w:p>
            <w:pPr>
              <w:spacing w:after="20"/>
            </w:pPr>
            <w:r/>
            <w:r>
              <w:rPr>
                <w:sz w:val="16"/>
              </w:rPr>
              <w:t>• Hoist or crane used for heavy and long items, with a LOLER thorough examination in date and no lifting over the public.</w:t>
            </w:r>
          </w:p>
          <w:p>
            <w:pPr>
              <w:spacing w:after="20"/>
            </w:pPr>
            <w:r>
              <w:rPr>
                <w:sz w:val="16"/>
              </w:rPr>
              <w:t>• Materials loaded straight from the lorry to the roof where possible, to the loading the scaffold design allows.</w:t>
            </w:r>
          </w:p>
          <w:p>
            <w:pPr>
              <w:spacing w:after="20"/>
            </w:pPr>
            <w:r>
              <w:rPr>
                <w:sz w:val="16"/>
              </w:rPr>
              <w:t>• Stacks spread over the rafters or purlins, secured against wind, and never on fragile areas.</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Torch-on work and roof fires</w:t>
            </w:r>
          </w:p>
        </w:tc>
        <w:tc>
          <w:tcPr>
            <w:tcW w:type="dxa" w:w="1587"/>
          </w:tcPr>
          <w:p>
            <w:pPr>
              <w:spacing w:after="20"/>
            </w:pPr>
            <w:r/>
            <w:r>
              <w:rPr>
                <w:sz w:val="16"/>
              </w:rPr>
              <w:t>Roofers, building occupants and neighbours, from a torch igniting the deck, insulation or a cavity.</w:t>
            </w:r>
          </w:p>
        </w:tc>
        <w:tc>
          <w:tcPr>
            <w:tcW w:type="dxa" w:w="964"/>
          </w:tcPr>
          <w:p>
            <w:pPr>
              <w:spacing w:after="20"/>
            </w:pPr>
            <w:r/>
            <w:r>
              <w:rPr>
                <w:sz w:val="16"/>
              </w:rPr>
              <w:t>3 x 5 = 15 High</w:t>
            </w:r>
          </w:p>
        </w:tc>
        <w:tc>
          <w:tcPr>
            <w:tcW w:type="dxa" w:w="3969"/>
          </w:tcPr>
          <w:p>
            <w:pPr>
              <w:spacing w:after="20"/>
            </w:pPr>
            <w:r/>
            <w:r>
              <w:rPr>
                <w:sz w:val="16"/>
              </w:rPr>
              <w:t>• Torch-free products specified wherever the survey shows a fire risk, following NFRC Safe2Torch.</w:t>
            </w:r>
          </w:p>
          <w:p>
            <w:pPr>
              <w:spacing w:after="20"/>
            </w:pPr>
            <w:r>
              <w:rPr>
                <w:sz w:val="16"/>
              </w:rPr>
              <w:t>• Hot work permit for each area, with combustibles in and below the deck checked and removed first.</w:t>
            </w:r>
          </w:p>
          <w:p>
            <w:pPr>
              <w:spacing w:after="20"/>
            </w:pPr>
            <w:r>
              <w:rPr>
                <w:sz w:val="16"/>
              </w:rPr>
              <w:t>• Extinguisher at the work face and a fire watch after the torch goes out, for the period the permit sets.</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LPG cylinders and gas torches</w:t>
            </w:r>
          </w:p>
        </w:tc>
        <w:tc>
          <w:tcPr>
            <w:tcW w:type="dxa" w:w="1587"/>
          </w:tcPr>
          <w:p>
            <w:pPr>
              <w:spacing w:after="20"/>
            </w:pPr>
            <w:r/>
            <w:r>
              <w:rPr>
                <w:sz w:val="16"/>
              </w:rPr>
              <w:t>Roofers using torches and boilers, and anyone near the cylinders.</w:t>
            </w:r>
          </w:p>
        </w:tc>
        <w:tc>
          <w:tcPr>
            <w:tcW w:type="dxa" w:w="964"/>
          </w:tcPr>
          <w:p>
            <w:pPr>
              <w:spacing w:after="20"/>
            </w:pPr>
            <w:r/>
            <w:r>
              <w:rPr>
                <w:sz w:val="16"/>
              </w:rPr>
              <w:t>3 x 5 = 15 High</w:t>
            </w:r>
          </w:p>
        </w:tc>
        <w:tc>
          <w:tcPr>
            <w:tcW w:type="dxa" w:w="3969"/>
          </w:tcPr>
          <w:p>
            <w:pPr>
              <w:spacing w:after="20"/>
            </w:pPr>
            <w:r/>
            <w:r>
              <w:rPr>
                <w:sz w:val="16"/>
              </w:rPr>
              <w:t>• Cylinders upright and secured, with hoses, regulators and connections checked and leak tested before use, never with a flame.</w:t>
            </w:r>
          </w:p>
          <w:p>
            <w:pPr>
              <w:spacing w:after="20"/>
            </w:pPr>
            <w:r>
              <w:rPr>
                <w:sz w:val="16"/>
              </w:rPr>
              <w:t>• Spare cylinders stored in a ventilated, secure area away from the work and from combustibles.</w:t>
            </w:r>
          </w:p>
          <w:p>
            <w:pPr>
              <w:spacing w:after="20"/>
            </w:pPr>
            <w:r>
              <w:rPr>
                <w:sz w:val="16"/>
              </w:rPr>
              <w:t>• Gas turned off at the cylinder whenever the torch or boiler is left.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Hot bitumen burns and fume</w:t>
            </w:r>
          </w:p>
        </w:tc>
        <w:tc>
          <w:tcPr>
            <w:tcW w:type="dxa" w:w="1587"/>
          </w:tcPr>
          <w:p>
            <w:pPr>
              <w:spacing w:after="20"/>
            </w:pPr>
            <w:r/>
            <w:r>
              <w:rPr>
                <w:sz w:val="16"/>
              </w:rPr>
              <w:t>Roofers using bitumen boilers or hot-melt systems on flat roofs.</w:t>
            </w:r>
          </w:p>
        </w:tc>
        <w:tc>
          <w:tcPr>
            <w:tcW w:type="dxa" w:w="964"/>
          </w:tcPr>
          <w:p>
            <w:pPr>
              <w:spacing w:after="20"/>
            </w:pPr>
            <w:r/>
            <w:r>
              <w:rPr>
                <w:sz w:val="16"/>
              </w:rPr>
              <w:t>3 x 4 = 12 Medium</w:t>
            </w:r>
          </w:p>
        </w:tc>
        <w:tc>
          <w:tcPr>
            <w:tcW w:type="dxa" w:w="3969"/>
          </w:tcPr>
          <w:p>
            <w:pPr>
              <w:spacing w:after="20"/>
            </w:pPr>
            <w:r/>
            <w:r>
              <w:rPr>
                <w:sz w:val="16"/>
              </w:rPr>
              <w:t>• Boiler on a firm, level, non-combustible base, in a spill tray on the roof, and never inside a building.</w:t>
            </w:r>
          </w:p>
          <w:p>
            <w:pPr>
              <w:spacing w:after="20"/>
            </w:pPr>
            <w:r>
              <w:rPr>
                <w:sz w:val="16"/>
              </w:rPr>
              <w:t>• Boiler run only by a trained operative, never left unattended with the gas on, and barriered from the public.</w:t>
            </w:r>
          </w:p>
          <w:p>
            <w:pPr>
              <w:spacing w:after="20"/>
            </w:pPr>
            <w:r>
              <w:rPr>
                <w:sz w:val="16"/>
              </w:rPr>
              <w:t>• Work upwind of the boiler; gloves, eye protection and covered skin; burns first aid briefed.</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Lead in leadwork and old roofs</w:t>
            </w:r>
          </w:p>
        </w:tc>
        <w:tc>
          <w:tcPr>
            <w:tcW w:type="dxa" w:w="1587"/>
          </w:tcPr>
          <w:p>
            <w:pPr>
              <w:spacing w:after="20"/>
            </w:pPr>
            <w:r/>
            <w:r>
              <w:rPr>
                <w:sz w:val="16"/>
              </w:rPr>
              <w:t>Roofers cutting, dressing, welding or stripping lead sheet and old lead.</w:t>
            </w:r>
          </w:p>
        </w:tc>
        <w:tc>
          <w:tcPr>
            <w:tcW w:type="dxa" w:w="964"/>
          </w:tcPr>
          <w:p>
            <w:pPr>
              <w:spacing w:after="20"/>
            </w:pPr>
            <w:r/>
            <w:r>
              <w:rPr>
                <w:sz w:val="16"/>
              </w:rPr>
              <w:t>3 x 3 = 9 Medium</w:t>
            </w:r>
          </w:p>
        </w:tc>
        <w:tc>
          <w:tcPr>
            <w:tcW w:type="dxa" w:w="3969"/>
          </w:tcPr>
          <w:p>
            <w:pPr>
              <w:spacing w:after="20"/>
            </w:pPr>
            <w:r/>
            <w:r>
              <w:rPr>
                <w:sz w:val="16"/>
              </w:rPr>
              <w:t>• Lead risk assessed before work, with hot work on lead kept to a minimum and lead dust and fume controlled.</w:t>
            </w:r>
          </w:p>
          <w:p>
            <w:pPr>
              <w:spacing w:after="20"/>
            </w:pPr>
            <w:r>
              <w:rPr>
                <w:sz w:val="16"/>
              </w:rPr>
              <w:t>• No eating, drinking or smoking in the work area; hands and face washed before breaks.</w:t>
            </w:r>
          </w:p>
          <w:p>
            <w:pPr>
              <w:spacing w:after="20"/>
            </w:pPr>
            <w:r>
              <w:rPr>
                <w:sz w:val="16"/>
              </w:rPr>
              <w:t>• Medical surveillance by an appointed doctor where exposure is significant.</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Asbestos cement sheets and other asbestos</w:t>
            </w:r>
          </w:p>
        </w:tc>
        <w:tc>
          <w:tcPr>
            <w:tcW w:type="dxa" w:w="1587"/>
          </w:tcPr>
          <w:p>
            <w:pPr>
              <w:spacing w:after="20"/>
            </w:pPr>
            <w:r/>
            <w:r>
              <w:rPr>
                <w:sz w:val="16"/>
              </w:rPr>
              <w:t>Roofers working on or near older sheeted roofs, soffits, gutters and flues.</w:t>
            </w:r>
          </w:p>
        </w:tc>
        <w:tc>
          <w:tcPr>
            <w:tcW w:type="dxa" w:w="964"/>
          </w:tcPr>
          <w:p>
            <w:pPr>
              <w:spacing w:after="20"/>
            </w:pPr>
            <w:r/>
            <w:r>
              <w:rPr>
                <w:sz w:val="16"/>
              </w:rPr>
              <w:t>3 x 5 = 15 High</w:t>
            </w:r>
          </w:p>
        </w:tc>
        <w:tc>
          <w:tcPr>
            <w:tcW w:type="dxa" w:w="3969"/>
          </w:tcPr>
          <w:p>
            <w:pPr>
              <w:spacing w:after="20"/>
            </w:pPr>
            <w:r/>
            <w:r>
              <w:rPr>
                <w:sz w:val="16"/>
              </w:rPr>
              <w:t>• Asbestos survey checked before work; no work that disturbs suspect material until it is confirmed.</w:t>
            </w:r>
          </w:p>
          <w:p>
            <w:pPr>
              <w:spacing w:after="20"/>
            </w:pPr>
            <w:r>
              <w:rPr>
                <w:sz w:val="16"/>
              </w:rPr>
              <w:t>• Asbestos cement sheets removed intact by hand where possible, under the asbestos risk assessment.</w:t>
            </w:r>
          </w:p>
          <w:p>
            <w:pPr>
              <w:spacing w:after="20"/>
            </w:pPr>
            <w:r>
              <w:rPr>
                <w:sz w:val="16"/>
              </w:rPr>
              <w:t>• Asbestos awareness training for the whole team; licensed contractor for insulation board or sprayed coatings.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Wind, rain, ice and lightning</w:t>
            </w:r>
          </w:p>
        </w:tc>
        <w:tc>
          <w:tcPr>
            <w:tcW w:type="dxa" w:w="1587"/>
          </w:tcPr>
          <w:p>
            <w:pPr>
              <w:spacing w:after="20"/>
            </w:pPr>
            <w:r/>
            <w:r>
              <w:rPr>
                <w:sz w:val="16"/>
              </w:rPr>
              <w:t>Roofers handling sheets, rolls and membranes at height.</w:t>
            </w:r>
          </w:p>
        </w:tc>
        <w:tc>
          <w:tcPr>
            <w:tcW w:type="dxa" w:w="964"/>
          </w:tcPr>
          <w:p>
            <w:pPr>
              <w:spacing w:after="20"/>
            </w:pPr>
            <w:r/>
            <w:r>
              <w:rPr>
                <w:sz w:val="16"/>
              </w:rPr>
              <w:t>3 x 4 = 12 Medium</w:t>
            </w:r>
          </w:p>
        </w:tc>
        <w:tc>
          <w:tcPr>
            <w:tcW w:type="dxa" w:w="3969"/>
          </w:tcPr>
          <w:p>
            <w:pPr>
              <w:spacing w:after="20"/>
            </w:pPr>
            <w:r/>
            <w:r>
              <w:rPr>
                <w:sz w:val="16"/>
              </w:rPr>
              <w:t>• Forecast checked each morning, with wind measured at the roof by anemometer before sheeting or membrane work.</w:t>
            </w:r>
          </w:p>
          <w:p>
            <w:pPr>
              <w:spacing w:after="20"/>
            </w:pPr>
            <w:r>
              <w:rPr>
                <w:sz w:val="16"/>
              </w:rPr>
              <w:t>• Work stopped when the weather puts people at risk; nothing laid on wet or icy roofs that need a dry surface.</w:t>
            </w:r>
          </w:p>
          <w:p>
            <w:pPr>
              <w:spacing w:after="20"/>
            </w:pPr>
            <w:r>
              <w:rPr>
                <w:sz w:val="16"/>
              </w:rPr>
              <w:t>• Loose sheets, offcuts and fixings secured at the end of each day.</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Manual handling of tiles, rolls and sheets</w:t>
            </w:r>
          </w:p>
        </w:tc>
        <w:tc>
          <w:tcPr>
            <w:tcW w:type="dxa" w:w="1587"/>
          </w:tcPr>
          <w:p>
            <w:pPr>
              <w:spacing w:after="20"/>
            </w:pPr>
            <w:r/>
            <w:r>
              <w:rPr>
                <w:sz w:val="16"/>
              </w:rPr>
              <w:t>Roofers and labourers carrying materials up and across the roof.</w:t>
            </w:r>
          </w:p>
        </w:tc>
        <w:tc>
          <w:tcPr>
            <w:tcW w:type="dxa" w:w="964"/>
          </w:tcPr>
          <w:p>
            <w:pPr>
              <w:spacing w:after="20"/>
            </w:pPr>
            <w:r/>
            <w:r>
              <w:rPr>
                <w:sz w:val="16"/>
              </w:rPr>
              <w:t>4 x 3 = 12 Medium</w:t>
            </w:r>
          </w:p>
        </w:tc>
        <w:tc>
          <w:tcPr>
            <w:tcW w:type="dxa" w:w="3969"/>
          </w:tcPr>
          <w:p>
            <w:pPr>
              <w:spacing w:after="20"/>
            </w:pPr>
            <w:r/>
            <w:r>
              <w:rPr>
                <w:sz w:val="16"/>
              </w:rPr>
              <w:t>• Long and heavy sheets and composite panels lifted by crane or hoist, never by hand.</w:t>
            </w:r>
          </w:p>
          <w:p>
            <w:pPr>
              <w:spacing w:after="20"/>
            </w:pPr>
            <w:r>
              <w:rPr>
                <w:sz w:val="16"/>
              </w:rPr>
              <w:t>• Materials spread along the roof by hoist in small loads; two-person lifts for awkward items.</w:t>
            </w:r>
          </w:p>
          <w:p>
            <w:pPr>
              <w:spacing w:after="20"/>
            </w:pPr>
            <w:r>
              <w:rPr>
                <w:sz w:val="16"/>
              </w:rPr>
              <w:t>• Rolls and bundles kept to weights the team can handle on a slope.</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Dust from cutting tiles and slates</w:t>
            </w:r>
          </w:p>
        </w:tc>
        <w:tc>
          <w:tcPr>
            <w:tcW w:type="dxa" w:w="1587"/>
          </w:tcPr>
          <w:p>
            <w:pPr>
              <w:spacing w:after="20"/>
            </w:pPr>
            <w:r/>
            <w:r>
              <w:rPr>
                <w:sz w:val="16"/>
              </w:rPr>
              <w:t>Roofers cutting concrete tiles, slates and fibre cement, and anyone working nearby.</w:t>
            </w:r>
          </w:p>
        </w:tc>
        <w:tc>
          <w:tcPr>
            <w:tcW w:type="dxa" w:w="964"/>
          </w:tcPr>
          <w:p>
            <w:pPr>
              <w:spacing w:after="20"/>
            </w:pPr>
            <w:r/>
            <w:r>
              <w:rPr>
                <w:sz w:val="16"/>
              </w:rPr>
              <w:t>4 x 4 = 16 High</w:t>
            </w:r>
          </w:p>
        </w:tc>
        <w:tc>
          <w:tcPr>
            <w:tcW w:type="dxa" w:w="3969"/>
          </w:tcPr>
          <w:p>
            <w:pPr>
              <w:spacing w:after="20"/>
            </w:pPr>
            <w:r/>
            <w:r>
              <w:rPr>
                <w:sz w:val="16"/>
              </w:rPr>
              <w:t>• Tiles and slates cut by hand cutter or slate cropper where possible, which makes far less dust than a disc cutter.</w:t>
            </w:r>
          </w:p>
          <w:p>
            <w:pPr>
              <w:spacing w:after="20"/>
            </w:pPr>
            <w:r>
              <w:rPr>
                <w:sz w:val="16"/>
              </w:rPr>
              <w:t>• Where a powered saw is needed, water suppression or on-tool extraction, with cutting done away from others.</w:t>
            </w:r>
          </w:p>
          <w:p>
            <w:pPr>
              <w:spacing w:after="20"/>
            </w:pPr>
            <w:r>
              <w:rPr>
                <w:sz w:val="16"/>
              </w:rPr>
              <w:t>• FFP3 RPE, face-fit tested, worn on top of the dust controls, not in place of them.</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Overhead power lines</w:t>
            </w:r>
          </w:p>
        </w:tc>
        <w:tc>
          <w:tcPr>
            <w:tcW w:type="dxa" w:w="1587"/>
          </w:tcPr>
          <w:p>
            <w:pPr>
              <w:spacing w:after="20"/>
            </w:pPr>
            <w:r/>
            <w:r>
              <w:rPr>
                <w:sz w:val="16"/>
              </w:rPr>
              <w:t>Roofers moving ladders, long sheets or lengths of gutter near lines.</w:t>
            </w:r>
          </w:p>
        </w:tc>
        <w:tc>
          <w:tcPr>
            <w:tcW w:type="dxa" w:w="964"/>
          </w:tcPr>
          <w:p>
            <w:pPr>
              <w:spacing w:after="20"/>
            </w:pPr>
            <w:r/>
            <w:r>
              <w:rPr>
                <w:sz w:val="16"/>
              </w:rPr>
              <w:t>2 x 5 = 10 Medium</w:t>
            </w:r>
          </w:p>
        </w:tc>
        <w:tc>
          <w:tcPr>
            <w:tcW w:type="dxa" w:w="3969"/>
          </w:tcPr>
          <w:p>
            <w:pPr>
              <w:spacing w:after="20"/>
            </w:pPr>
            <w:r/>
            <w:r>
              <w:rPr>
                <w:sz w:val="16"/>
              </w:rPr>
              <w:t>• Lines identified at the survey and the network operator contacted to divert or switch off where the work comes close.</w:t>
            </w:r>
          </w:p>
          <w:p>
            <w:pPr>
              <w:spacing w:after="20"/>
            </w:pPr>
            <w:r>
              <w:rPr>
                <w:sz w:val="16"/>
              </w:rPr>
              <w:t>• No metal ladders or long sheets handled within reach of a live line; non-conductive ladders where needed.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Rescue after a fall</w:t>
            </w:r>
          </w:p>
        </w:tc>
        <w:tc>
          <w:tcPr>
            <w:tcW w:type="dxa" w:w="1587"/>
          </w:tcPr>
          <w:p>
            <w:pPr>
              <w:spacing w:after="20"/>
            </w:pPr>
            <w:r/>
            <w:r>
              <w:rPr>
                <w:sz w:val="16"/>
              </w:rPr>
              <w:t>A roofer suspended in a harness or injured on the roof.</w:t>
            </w:r>
          </w:p>
        </w:tc>
        <w:tc>
          <w:tcPr>
            <w:tcW w:type="dxa" w:w="964"/>
          </w:tcPr>
          <w:p>
            <w:pPr>
              <w:spacing w:after="20"/>
            </w:pPr>
            <w:r/>
            <w:r>
              <w:rPr>
                <w:sz w:val="16"/>
              </w:rPr>
              <w:t>2 x 5 = 10 Medium</w:t>
            </w:r>
          </w:p>
        </w:tc>
        <w:tc>
          <w:tcPr>
            <w:tcW w:type="dxa" w:w="3969"/>
          </w:tcPr>
          <w:p>
            <w:pPr>
              <w:spacing w:after="20"/>
            </w:pPr>
            <w:r/>
            <w:r>
              <w:rPr>
                <w:sz w:val="16"/>
              </w:rPr>
              <w:t>• Written rescue plan before work starts, with equipment on site and the team shown how to use it.</w:t>
            </w:r>
          </w:p>
          <w:p>
            <w:pPr>
              <w:spacing w:after="20"/>
            </w:pPr>
            <w:r>
              <w:rPr>
                <w:sz w:val="16"/>
              </w:rPr>
              <w:t>• Nobody works alone on the roof; rescue starts at once, without waiting for the emergency services.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Roof ladders and crawling boards</w:t>
            </w:r>
          </w:p>
        </w:tc>
        <w:tc>
          <w:tcPr>
            <w:tcW w:type="dxa" w:w="4819"/>
          </w:tcPr>
          <w:p>
            <w:pPr>
              <w:spacing w:after="20"/>
            </w:pPr>
            <w:r/>
            <w:r>
              <w:rPr>
                <w:sz w:val="17"/>
              </w:rPr>
              <w:t>To BS 8634, checked before use, anchored over the ridge.</w:t>
            </w:r>
          </w:p>
        </w:tc>
        <w:tc>
          <w:tcPr>
            <w:tcW w:type="dxa" w:w="2551"/>
          </w:tcPr>
          <w:p>
            <w:pPr>
              <w:spacing w:after="20"/>
            </w:pPr>
            <w:r/>
            <w:r>
              <w:rPr>
                <w:sz w:val="17"/>
              </w:rPr>
              <w:t>Roofers</w:t>
            </w:r>
          </w:p>
        </w:tc>
      </w:tr>
      <w:tr>
        <w:tc>
          <w:tcPr>
            <w:tcW w:type="dxa" w:w="2721"/>
          </w:tcPr>
          <w:p>
            <w:pPr>
              <w:spacing w:after="20"/>
            </w:pPr>
            <w:r/>
            <w:r>
              <w:rPr>
                <w:sz w:val="17"/>
              </w:rPr>
              <w:t>Edge protection</w:t>
            </w:r>
          </w:p>
        </w:tc>
        <w:tc>
          <w:tcPr>
            <w:tcW w:type="dxa" w:w="4819"/>
          </w:tcPr>
          <w:p>
            <w:pPr>
              <w:spacing w:after="20"/>
            </w:pPr>
            <w:r/>
            <w:r>
              <w:rPr>
                <w:sz w:val="17"/>
              </w:rPr>
              <w:t>Rated for the roof pitch; inspected before use and after bad weather.</w:t>
            </w:r>
          </w:p>
        </w:tc>
        <w:tc>
          <w:tcPr>
            <w:tcW w:type="dxa" w:w="2551"/>
          </w:tcPr>
          <w:p>
            <w:pPr>
              <w:spacing w:after="20"/>
            </w:pPr>
            <w:r/>
            <w:r>
              <w:rPr>
                <w:sz w:val="17"/>
              </w:rPr>
              <w:t>Erector or scaffolder</w:t>
            </w:r>
          </w:p>
        </w:tc>
      </w:tr>
      <w:tr>
        <w:tc>
          <w:tcPr>
            <w:tcW w:type="dxa" w:w="2721"/>
          </w:tcPr>
          <w:p>
            <w:pPr>
              <w:spacing w:after="20"/>
            </w:pPr>
            <w:r/>
            <w:r>
              <w:rPr>
                <w:sz w:val="17"/>
              </w:rPr>
              <w:t>Materials hoist</w:t>
            </w:r>
          </w:p>
        </w:tc>
        <w:tc>
          <w:tcPr>
            <w:tcW w:type="dxa" w:w="4819"/>
          </w:tcPr>
          <w:p>
            <w:pPr>
              <w:spacing w:after="20"/>
            </w:pPr>
            <w:r/>
            <w:r>
              <w:rPr>
                <w:sz w:val="17"/>
              </w:rPr>
              <w:t>LOLER thorough examination in date; daily pre-use check.</w:t>
            </w:r>
          </w:p>
        </w:tc>
        <w:tc>
          <w:tcPr>
            <w:tcW w:type="dxa" w:w="2551"/>
          </w:tcPr>
          <w:p>
            <w:pPr>
              <w:spacing w:after="20"/>
            </w:pPr>
            <w:r/>
            <w:r>
              <w:rPr>
                <w:sz w:val="17"/>
              </w:rPr>
              <w:t>Trained operator</w:t>
            </w:r>
          </w:p>
        </w:tc>
      </w:tr>
      <w:tr>
        <w:tc>
          <w:tcPr>
            <w:tcW w:type="dxa" w:w="2721"/>
          </w:tcPr>
          <w:p>
            <w:pPr>
              <w:spacing w:after="20"/>
            </w:pPr>
            <w:r/>
            <w:r>
              <w:rPr>
                <w:sz w:val="17"/>
              </w:rPr>
              <w:t>MEWP</w:t>
            </w:r>
          </w:p>
        </w:tc>
        <w:tc>
          <w:tcPr>
            <w:tcW w:type="dxa" w:w="4819"/>
          </w:tcPr>
          <w:p>
            <w:pPr>
              <w:spacing w:after="20"/>
            </w:pPr>
            <w:r/>
            <w:r>
              <w:rPr>
                <w:sz w:val="17"/>
              </w:rPr>
              <w:t>Pre-use check; thorough examination at least every 6 months.</w:t>
            </w:r>
          </w:p>
        </w:tc>
        <w:tc>
          <w:tcPr>
            <w:tcW w:type="dxa" w:w="2551"/>
          </w:tcPr>
          <w:p>
            <w:pPr>
              <w:spacing w:after="20"/>
            </w:pPr>
            <w:r/>
            <w:r>
              <w:rPr>
                <w:sz w:val="17"/>
              </w:rPr>
              <w:t>IPAF PAL card</w:t>
            </w:r>
          </w:p>
        </w:tc>
      </w:tr>
      <w:tr>
        <w:tc>
          <w:tcPr>
            <w:tcW w:type="dxa" w:w="2721"/>
          </w:tcPr>
          <w:p>
            <w:pPr>
              <w:spacing w:after="20"/>
            </w:pPr>
            <w:r/>
            <w:r>
              <w:rPr>
                <w:sz w:val="17"/>
              </w:rPr>
              <w:t>Gas torch, boiler and cylinders</w:t>
            </w:r>
          </w:p>
        </w:tc>
        <w:tc>
          <w:tcPr>
            <w:tcW w:type="dxa" w:w="4819"/>
          </w:tcPr>
          <w:p>
            <w:pPr>
              <w:spacing w:after="20"/>
            </w:pPr>
            <w:r/>
            <w:r>
              <w:rPr>
                <w:sz w:val="17"/>
              </w:rPr>
              <w:t>Hoses, regulator and connections checked and leak tested.</w:t>
            </w:r>
          </w:p>
        </w:tc>
        <w:tc>
          <w:tcPr>
            <w:tcW w:type="dxa" w:w="2551"/>
          </w:tcPr>
          <w:p>
            <w:pPr>
              <w:spacing w:after="20"/>
            </w:pPr>
            <w:r/>
            <w:r>
              <w:rPr>
                <w:sz w:val="17"/>
              </w:rPr>
              <w:t>Trained roofer</w:t>
            </w:r>
          </w:p>
        </w:tc>
      </w:tr>
      <w:tr>
        <w:tc>
          <w:tcPr>
            <w:tcW w:type="dxa" w:w="2721"/>
          </w:tcPr>
          <w:p>
            <w:pPr>
              <w:spacing w:after="20"/>
            </w:pPr>
            <w:r/>
            <w:r>
              <w:rPr>
                <w:sz w:val="17"/>
              </w:rPr>
              <w:t>Harnesses and lanyards</w:t>
            </w:r>
          </w:p>
        </w:tc>
        <w:tc>
          <w:tcPr>
            <w:tcW w:type="dxa" w:w="4819"/>
          </w:tcPr>
          <w:p>
            <w:pPr>
              <w:spacing w:after="20"/>
            </w:pPr>
            <w:r/>
            <w:r>
              <w:rPr>
                <w:sz w:val="17"/>
              </w:rPr>
              <w:t>Pre-use check each day and detailed inspection in date.</w:t>
            </w:r>
          </w:p>
        </w:tc>
        <w:tc>
          <w:tcPr>
            <w:tcW w:type="dxa" w:w="2551"/>
          </w:tcPr>
          <w:p>
            <w:pPr>
              <w:spacing w:after="20"/>
            </w:pPr>
            <w:r/>
            <w:r>
              <w:rPr>
                <w:sz w:val="17"/>
              </w:rPr>
              <w:t>Each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With chin strap where people work below</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with flexible grip sole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At ground level and loading out</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Handling gloves; heat-resistant for hot work</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Cutting, torch-on and hot bitumen</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for cutting tiles and slates</w:t>
            </w:r>
          </w:p>
        </w:tc>
      </w:tr>
      <w:tr>
        <w:tc>
          <w:tcPr>
            <w:tcW w:type="dxa" w:w="3118"/>
          </w:tcPr>
          <w:p>
            <w:pPr>
              <w:spacing w:after="20"/>
            </w:pPr>
            <w:r/>
            <w:r>
              <w:rPr>
                <w:sz w:val="18"/>
              </w:rPr>
              <w:t>Harness or restraint</w:t>
            </w:r>
          </w:p>
        </w:tc>
        <w:tc>
          <w:tcPr>
            <w:tcW w:type="dxa" w:w="1134"/>
          </w:tcPr>
          <w:p>
            <w:pPr>
              <w:spacing w:after="20"/>
            </w:pPr>
            <w:r/>
            <w:r>
              <w:rPr>
                <w:sz w:val="18"/>
              </w:rPr>
              <w:t>Yes</w:t>
            </w:r>
          </w:p>
        </w:tc>
        <w:tc>
          <w:tcPr>
            <w:tcW w:type="dxa" w:w="5839"/>
          </w:tcPr>
          <w:p>
            <w:pPr>
              <w:spacing w:after="20"/>
            </w:pPr>
            <w:r/>
            <w:r>
              <w:rPr>
                <w:sz w:val="18"/>
              </w:rPr>
              <w:t>Where collective protection does not cover</w:t>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Hot bitumen and bitumen fume</w:t>
            </w:r>
          </w:p>
        </w:tc>
        <w:tc>
          <w:tcPr>
            <w:tcW w:type="dxa" w:w="2381"/>
          </w:tcPr>
          <w:p>
            <w:pPr>
              <w:spacing w:after="20"/>
            </w:pPr>
            <w:r/>
            <w:r>
              <w:rPr>
                <w:sz w:val="17"/>
              </w:rPr>
              <w:t>[ref]</w:t>
            </w:r>
          </w:p>
        </w:tc>
        <w:tc>
          <w:tcPr>
            <w:tcW w:type="dxa" w:w="4876"/>
          </w:tcPr>
          <w:p>
            <w:pPr>
              <w:spacing w:after="20"/>
            </w:pPr>
            <w:r/>
            <w:r>
              <w:rPr>
                <w:sz w:val="17"/>
              </w:rPr>
              <w:t>Boiler upwind and barriered; gloves, eye protection, covered skin.</w:t>
            </w:r>
          </w:p>
        </w:tc>
      </w:tr>
      <w:tr>
        <w:tc>
          <w:tcPr>
            <w:tcW w:type="dxa" w:w="2835"/>
          </w:tcPr>
          <w:p>
            <w:pPr>
              <w:spacing w:after="20"/>
            </w:pPr>
            <w:r/>
            <w:r>
              <w:rPr>
                <w:sz w:val="17"/>
              </w:rPr>
              <w:t>Lead sheet and old lead</w:t>
            </w:r>
          </w:p>
        </w:tc>
        <w:tc>
          <w:tcPr>
            <w:tcW w:type="dxa" w:w="2381"/>
          </w:tcPr>
          <w:p>
            <w:pPr>
              <w:spacing w:after="20"/>
            </w:pPr>
            <w:r/>
            <w:r>
              <w:rPr>
                <w:sz w:val="17"/>
              </w:rPr>
              <w:t>[ref]</w:t>
            </w:r>
          </w:p>
        </w:tc>
        <w:tc>
          <w:tcPr>
            <w:tcW w:type="dxa" w:w="4876"/>
          </w:tcPr>
          <w:p>
            <w:pPr>
              <w:spacing w:after="20"/>
            </w:pPr>
            <w:r/>
            <w:r>
              <w:rPr>
                <w:sz w:val="17"/>
              </w:rPr>
              <w:t>No eating or smoking in the work area; wash before breaks; lead risk assessment.</w:t>
            </w:r>
          </w:p>
        </w:tc>
      </w:tr>
      <w:tr>
        <w:tc>
          <w:tcPr>
            <w:tcW w:type="dxa" w:w="2835"/>
          </w:tcPr>
          <w:p>
            <w:pPr>
              <w:spacing w:after="20"/>
            </w:pPr>
            <w:r/>
            <w:r>
              <w:rPr>
                <w:sz w:val="17"/>
              </w:rPr>
              <w:t>Dust from cutting tiles and slates</w:t>
            </w:r>
          </w:p>
        </w:tc>
        <w:tc>
          <w:tcPr>
            <w:tcW w:type="dxa" w:w="2381"/>
          </w:tcPr>
          <w:p>
            <w:pPr>
              <w:spacing w:after="20"/>
            </w:pPr>
            <w:r/>
            <w:r>
              <w:rPr>
                <w:sz w:val="17"/>
              </w:rPr>
              <w:t>[ref]</w:t>
            </w:r>
          </w:p>
        </w:tc>
        <w:tc>
          <w:tcPr>
            <w:tcW w:type="dxa" w:w="4876"/>
          </w:tcPr>
          <w:p>
            <w:pPr>
              <w:spacing w:after="20"/>
            </w:pPr>
            <w:r/>
            <w:r>
              <w:rPr>
                <w:sz w:val="17"/>
              </w:rPr>
              <w:t>Hand cutting or on-tool water or extraction; FFP3 RPE.</w:t>
            </w:r>
          </w:p>
        </w:tc>
      </w:tr>
      <w:tr>
        <w:tc>
          <w:tcPr>
            <w:tcW w:type="dxa" w:w="2835"/>
          </w:tcPr>
          <w:p>
            <w:pPr>
              <w:spacing w:after="20"/>
            </w:pPr>
            <w:r/>
            <w:r>
              <w:rPr>
                <w:sz w:val="17"/>
              </w:rPr>
              <w:t>LPG for torches and boilers</w:t>
            </w:r>
          </w:p>
        </w:tc>
        <w:tc>
          <w:tcPr>
            <w:tcW w:type="dxa" w:w="2381"/>
          </w:tcPr>
          <w:p>
            <w:pPr>
              <w:spacing w:after="20"/>
            </w:pPr>
            <w:r/>
            <w:r>
              <w:rPr>
                <w:sz w:val="17"/>
              </w:rPr>
              <w:t>[ref]</w:t>
            </w:r>
          </w:p>
        </w:tc>
        <w:tc>
          <w:tcPr>
            <w:tcW w:type="dxa" w:w="4876"/>
          </w:tcPr>
          <w:p>
            <w:pPr>
              <w:spacing w:after="20"/>
            </w:pPr>
            <w:r/>
            <w:r>
              <w:rPr>
                <w:sz w:val="17"/>
              </w:rPr>
              <w:t>Cylinders upright, secured, leak tested; spares stored away from the work.</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Rescue plan for a roofer suspended in a harness or injured on the roof, with the equipment on site. Fire plan for hot work, with extinguishers at the work face and the escape route from the roof agreed. First aider and burns kit on site, and the nearest accident and emergency department named on the briefing.</w:t>
      </w:r>
    </w:p>
    <w:p>
      <w:pPr>
        <w:pStyle w:val="Heading2"/>
      </w:pPr>
      <w:r>
        <w:t>Environment and neighbours</w:t>
      </w:r>
    </w:p>
    <w:p>
      <w:r>
        <w:rPr>
          <w:i w:val="0"/>
          <w:sz w:val="20"/>
        </w:rPr>
        <w:t>Waste down an enclosed chute into a covered skip. Old lead and metals kept separate for recycling. Asbestos waste handled under the asbestos plan. No bitumen or solvent into drains. Noise kept to site hours, and the roof left secure and watertight each night.</w:t>
      </w:r>
    </w:p>
    <w:p>
      <w:r>
        <w:br w:type="page"/>
      </w:r>
    </w:p>
    <w:p>
      <w:pPr>
        <w:spacing w:after="0"/>
      </w:pPr>
      <w:r>
        <w:rPr>
          <w:b/>
          <w:color w:val="14214D"/>
          <w:sz w:val="16"/>
        </w:rPr>
        <w:t>ROOF ACCESS CHECK</w:t>
      </w:r>
    </w:p>
    <w:p>
      <w:pPr>
        <w:pStyle w:val="Heading1"/>
      </w:pPr>
      <w:r>
        <w:t>Roof access and edge protection check</w:t>
      </w:r>
    </w:p>
    <w:p>
      <w:r>
        <w:rPr>
          <w:i w:val="0"/>
          <w:color w:val="6B6B6B"/>
          <w:sz w:val="19"/>
        </w:rPr>
        <w:t>Fill in before work starts on the roof each day, and again after bad weather or any change. Work does not start until every line is acceptable.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422"/>
            <w:shd w:val="clear" w:color="auto" w:fill="E8EAF1"/>
          </w:tcPr>
          <w:p>
            <w:r/>
            <w:r>
              <w:rPr>
                <w:b/>
                <w:sz w:val="17"/>
              </w:rPr>
              <w:t>Check</w:t>
            </w:r>
          </w:p>
        </w:tc>
        <w:tc>
          <w:tcPr>
            <w:tcW w:type="dxa" w:w="3835"/>
            <w:shd w:val="clear" w:color="auto" w:fill="E8EAF1"/>
          </w:tcPr>
          <w:p>
            <w:r/>
            <w:r>
              <w:rPr>
                <w:b/>
                <w:sz w:val="17"/>
              </w:rPr>
              <w:t>What acceptable looks like</w:t>
            </w:r>
          </w:p>
        </w:tc>
        <w:tc>
          <w:tcPr>
            <w:tcW w:type="dxa" w:w="1413"/>
            <w:shd w:val="clear" w:color="auto" w:fill="E8EAF1"/>
          </w:tcPr>
          <w:p>
            <w:r/>
            <w:r>
              <w:rPr>
                <w:b/>
                <w:sz w:val="17"/>
              </w:rPr>
              <w:t>Result</w:t>
            </w:r>
          </w:p>
        </w:tc>
        <w:tc>
          <w:tcPr>
            <w:tcW w:type="dxa" w:w="2422"/>
            <w:shd w:val="clear" w:color="auto" w:fill="E8EAF1"/>
          </w:tcPr>
          <w:p>
            <w:r/>
            <w:r>
              <w:rPr>
                <w:b/>
                <w:sz w:val="17"/>
              </w:rPr>
              <w:t>Action taken and by whom</w:t>
            </w:r>
          </w:p>
        </w:tc>
      </w:tr>
      <w:tr>
        <w:tc>
          <w:tcPr>
            <w:tcW w:type="dxa" w:w="2422"/>
          </w:tcPr>
          <w:p>
            <w:pPr>
              <w:spacing w:after="20"/>
            </w:pPr>
            <w:r/>
            <w:r>
              <w:rPr>
                <w:sz w:val="17"/>
              </w:rPr>
              <w:t>Access to the roof</w:t>
            </w:r>
          </w:p>
        </w:tc>
        <w:tc>
          <w:tcPr>
            <w:tcW w:type="dxa" w:w="3835"/>
          </w:tcPr>
          <w:p>
            <w:pPr>
              <w:spacing w:after="20"/>
            </w:pPr>
            <w:r/>
            <w:r>
              <w:rPr>
                <w:sz w:val="17"/>
              </w:rPr>
              <w:t>Scaffold stair, or ladder tied at both stiles and 1 metre above the landing</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Edge protection</w:t>
            </w:r>
          </w:p>
        </w:tc>
        <w:tc>
          <w:tcPr>
            <w:tcW w:type="dxa" w:w="3835"/>
          </w:tcPr>
          <w:p>
            <w:pPr>
              <w:spacing w:after="20"/>
            </w:pPr>
            <w:r/>
            <w:r>
              <w:rPr>
                <w:sz w:val="17"/>
              </w:rPr>
              <w:t>On every edge people can reach; 950mm main rail, no gap over 470mm, toe board</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Scaffold</w:t>
            </w:r>
          </w:p>
        </w:tc>
        <w:tc>
          <w:tcPr>
            <w:tcW w:type="dxa" w:w="3835"/>
          </w:tcPr>
          <w:p>
            <w:pPr>
              <w:spacing w:after="20"/>
            </w:pPr>
            <w:r/>
            <w:r>
              <w:rPr>
                <w:sz w:val="17"/>
              </w:rPr>
              <w:t>Handover certificate and tag in place; inspected within the last 7 days</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Fragile areas</w:t>
            </w:r>
          </w:p>
        </w:tc>
        <w:tc>
          <w:tcPr>
            <w:tcW w:type="dxa" w:w="3835"/>
          </w:tcPr>
          <w:p>
            <w:pPr>
              <w:spacing w:after="20"/>
            </w:pPr>
            <w:r/>
            <w:r>
              <w:rPr>
                <w:sz w:val="17"/>
              </w:rPr>
              <w:t>Rooflights and fragile sheets covered or barriered; warning notices posted</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Roof ladders and staging</w:t>
            </w:r>
          </w:p>
        </w:tc>
        <w:tc>
          <w:tcPr>
            <w:tcW w:type="dxa" w:w="3835"/>
          </w:tcPr>
          <w:p>
            <w:pPr>
              <w:spacing w:after="20"/>
            </w:pPr>
            <w:r/>
            <w:r>
              <w:rPr>
                <w:sz w:val="17"/>
              </w:rPr>
              <w:t>Spanning at least three rafters or supports; anchored, not on the ridge tiles</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Openings and stripped areas</w:t>
            </w:r>
          </w:p>
        </w:tc>
        <w:tc>
          <w:tcPr>
            <w:tcW w:type="dxa" w:w="3835"/>
          </w:tcPr>
          <w:p>
            <w:pPr>
              <w:spacing w:after="20"/>
            </w:pPr>
            <w:r/>
            <w:r>
              <w:rPr>
                <w:sz w:val="17"/>
              </w:rPr>
              <w:t>Covered, guarded or netted below</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Area below</w:t>
            </w:r>
          </w:p>
        </w:tc>
        <w:tc>
          <w:tcPr>
            <w:tcW w:type="dxa" w:w="3835"/>
          </w:tcPr>
          <w:p>
            <w:pPr>
              <w:spacing w:after="20"/>
            </w:pPr>
            <w:r/>
            <w:r>
              <w:rPr>
                <w:sz w:val="17"/>
              </w:rPr>
              <w:t>Exclusion zone and covered walkway in place; chute closed when skip is away</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Weather</w:t>
            </w:r>
          </w:p>
        </w:tc>
        <w:tc>
          <w:tcPr>
            <w:tcW w:type="dxa" w:w="3835"/>
          </w:tcPr>
          <w:p>
            <w:pPr>
              <w:spacing w:after="20"/>
            </w:pPr>
            <w:r/>
            <w:r>
              <w:rPr>
                <w:sz w:val="17"/>
              </w:rPr>
              <w:t>Wind checked at roof level; roof not wet, icy or frosted</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Hot work</w:t>
            </w:r>
          </w:p>
        </w:tc>
        <w:tc>
          <w:tcPr>
            <w:tcW w:type="dxa" w:w="3835"/>
          </w:tcPr>
          <w:p>
            <w:pPr>
              <w:spacing w:after="20"/>
            </w:pPr>
            <w:r/>
            <w:r>
              <w:rPr>
                <w:sz w:val="17"/>
              </w:rPr>
              <w:t>Permit issued; extinguisher at the work face; combustibles removed</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t>Rescue</w:t>
            </w:r>
          </w:p>
        </w:tc>
        <w:tc>
          <w:tcPr>
            <w:tcW w:type="dxa" w:w="3835"/>
          </w:tcPr>
          <w:p>
            <w:pPr>
              <w:spacing w:after="20"/>
            </w:pPr>
            <w:r/>
            <w:r>
              <w:rPr>
                <w:sz w:val="17"/>
              </w:rPr>
              <w:t>Rescue kit on site; team briefed; nobody working alone</w:t>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r>
          </w:p>
        </w:tc>
        <w:tc>
          <w:tcPr>
            <w:tcW w:type="dxa" w:w="3835"/>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r>
      <w:tr>
        <w:tc>
          <w:tcPr>
            <w:tcW w:type="dxa" w:w="2422"/>
          </w:tcPr>
          <w:p>
            <w:pPr>
              <w:spacing w:after="20"/>
            </w:pPr>
            <w:r/>
            <w:r>
              <w:rPr>
                <w:sz w:val="17"/>
              </w:rPr>
            </w:r>
          </w:p>
        </w:tc>
        <w:tc>
          <w:tcPr>
            <w:tcW w:type="dxa" w:w="3835"/>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r>
    </w:tbl>
    <w:p/>
    <w:p>
      <w:r>
        <w:rPr>
          <w:i w:val="0"/>
          <w:color w:val="6B6B6B"/>
          <w:sz w:val="16"/>
        </w:rPr>
        <w:t>Work at Height Regulations 2005, regulations 4, 6, 9 and 10 and Schedule 2; HSE HSG33.</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unibuild.co.uk/rams/roofing/.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Roofing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RAMS template</dc:title>
  <dc:subject>A pre-filled roofing risk assessment and method statement. It covers scope, access, the sequence of work, seventeen hazards rated on a five by five matrix, plant, PPE, permits, rescue, a roof access check and a briefing record.</dc:subject>
  <dc:creator>Unibuild</dc:creator>
  <cp:keywords>Roofing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