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Dust and silica risk assessment</w:t>
      </w:r>
    </w:p>
    <w:p>
      <w:r>
        <w:rPr>
          <w:i w:val="0"/>
          <w:sz w:val="22"/>
        </w:rPr>
        <w:t>Dust-producing work: silica, wood and other dust. Pre-filled with typical hazards, controls and sequence: edit it for this site.</w:t>
      </w:r>
    </w:p>
    <w:p>
      <w:r>
        <w:rPr>
          <w:i w:val="0"/>
          <w:color w:val="6B6B6B"/>
          <w:sz w:val="17"/>
        </w:rPr>
        <w:t>Management of Health and Safety at Work Regulations 1999, regulation 3. COSHH Regulations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Dust-producing work: silica, wood and other dust</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Cutting, chasing, drilling, coring, breaking, sanding and clean-up that produce silica, wood or other dust on [site or job]. Materials: [list, for example concrete block, kerbs, roof tiles, MDF, plasterboard]. Each task and its controls are listed on the dust control page. Not included: [exclusions, for example asbestos-containing materials, covered by a separate plan].</w:t>
      </w:r>
    </w:p>
    <w:p>
      <w:pPr>
        <w:pStyle w:val="Heading2"/>
      </w:pPr>
      <w:r>
        <w:t>Location and access</w:t>
      </w:r>
    </w:p>
    <w:p>
      <w:r>
        <w:rPr>
          <w:i w:val="0"/>
          <w:sz w:val="20"/>
        </w:rPr>
        <w:t>Site access via [gate]. Cutting station at [location] with water supply, extraction and boarded surface. Indoor dusty work at [areas], screened off and signed. Extraction units and RPE stored at [location]. Working hours [08:00 to 17:00].</w:t>
      </w:r>
    </w:p>
    <w:p>
      <w:pPr>
        <w:pStyle w:val="Heading2"/>
      </w:pPr>
      <w:r>
        <w:t>Interfaces with other trades</w:t>
      </w:r>
    </w:p>
    <w:p>
      <w:r>
        <w:rPr>
          <w:i w:val="0"/>
          <w:sz w:val="20"/>
        </w:rPr>
        <w:t>Other trades and occupants near dusty work: [names]. Dusty tasks programmed for when areas are clear; screens and sheeting kept in place until clean-up is finished. Air handling units near the work isolated or protected by [name].</w:t>
      </w:r>
    </w:p>
    <w:p>
      <w:pPr>
        <w:pStyle w:val="Heading2"/>
      </w:pPr>
      <w:r>
        <w:t>Documents this RAMS relies on</w:t>
      </w:r>
    </w:p>
    <w:p>
      <w:r>
        <w:rPr>
          <w:i w:val="0"/>
          <w:sz w:val="20"/>
        </w:rPr>
        <w:t>Dust control page in this document; HSE CIS36 and CIS69; COSHH assessment [ref]; extraction TExT records [ref]; face-fit test records; health surveillance arrangements;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Assessor</w:t>
            </w:r>
          </w:p>
        </w:tc>
        <w:tc>
          <w:tcPr>
            <w:tcW w:type="dxa" w:w="2041"/>
          </w:tcPr>
          <w:p>
            <w:pPr>
              <w:spacing w:after="20"/>
            </w:pPr>
            <w:r/>
            <w:r>
              <w:rPr>
                <w:sz w:val="17"/>
              </w:rPr>
            </w:r>
          </w:p>
        </w:tc>
        <w:tc>
          <w:tcPr>
            <w:tcW w:type="dxa" w:w="4309"/>
          </w:tcPr>
          <w:p>
            <w:pPr>
              <w:spacing w:after="20"/>
            </w:pPr>
            <w:r/>
            <w:r>
              <w:rPr>
                <w:sz w:val="17"/>
              </w:rPr>
              <w:t>Knows the tasks, the materials and the HSE task controls in CIS36, and gets help with exposure monitoring where needed.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Checks extraction, water and RPE before and during each dusty task, and stops work when a control fails.</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Trained in the dust risks, how to use and check the controls, and how to wear and look after their RPE.</w:t>
            </w:r>
          </w:p>
        </w:tc>
        <w:tc>
          <w:tcPr>
            <w:tcW w:type="dxa" w:w="1701"/>
          </w:tcPr>
          <w:p>
            <w:pPr>
              <w:spacing w:after="20"/>
            </w:pPr>
            <w:r/>
            <w:r>
              <w:rPr>
                <w:sz w:val="17"/>
              </w:rPr>
            </w:r>
          </w:p>
        </w:tc>
      </w:tr>
      <w:tr>
        <w:tc>
          <w:tcPr>
            <w:tcW w:type="dxa" w:w="2041"/>
          </w:tcPr>
          <w:p>
            <w:pPr>
              <w:spacing w:after="20"/>
            </w:pPr>
            <w:r/>
            <w:r>
              <w:rPr>
                <w:sz w:val="17"/>
              </w:rPr>
              <w:t>Fit tester</w:t>
            </w:r>
          </w:p>
        </w:tc>
        <w:tc>
          <w:tcPr>
            <w:tcW w:type="dxa" w:w="2041"/>
          </w:tcPr>
          <w:p>
            <w:pPr>
              <w:spacing w:after="20"/>
            </w:pPr>
            <w:r/>
            <w:r>
              <w:rPr>
                <w:sz w:val="17"/>
              </w:rPr>
            </w:r>
          </w:p>
        </w:tc>
        <w:tc>
          <w:tcPr>
            <w:tcW w:type="dxa" w:w="4309"/>
          </w:tcPr>
          <w:p>
            <w:pPr>
              <w:spacing w:after="20"/>
            </w:pPr>
            <w:r/>
            <w:r>
              <w:rPr>
                <w:sz w:val="17"/>
              </w:rPr>
              <w:t>Trained, qualified and experienced; HSE names the Fit2Fit scheme as one way to show competence.</w:t>
            </w:r>
          </w:p>
        </w:tc>
        <w:tc>
          <w:tcPr>
            <w:tcW w:type="dxa" w:w="1701"/>
          </w:tcPr>
          <w:p>
            <w:pPr>
              <w:spacing w:after="20"/>
            </w:pPr>
            <w:r/>
            <w:r>
              <w:rPr>
                <w:sz w:val="17"/>
              </w:rPr>
            </w:r>
          </w:p>
        </w:tc>
      </w:tr>
      <w:tr>
        <w:tc>
          <w:tcPr>
            <w:tcW w:type="dxa" w:w="2041"/>
          </w:tcPr>
          <w:p>
            <w:pPr>
              <w:spacing w:after="20"/>
            </w:pPr>
            <w:r/>
            <w:r>
              <w:rPr>
                <w:sz w:val="17"/>
              </w:rPr>
              <w:t>Extraction examiner</w:t>
            </w:r>
          </w:p>
        </w:tc>
        <w:tc>
          <w:tcPr>
            <w:tcW w:type="dxa" w:w="2041"/>
          </w:tcPr>
          <w:p>
            <w:pPr>
              <w:spacing w:after="20"/>
            </w:pPr>
            <w:r/>
            <w:r>
              <w:rPr>
                <w:sz w:val="17"/>
              </w:rPr>
            </w:r>
          </w:p>
        </w:tc>
        <w:tc>
          <w:tcPr>
            <w:tcW w:type="dxa" w:w="4309"/>
          </w:tcPr>
          <w:p>
            <w:pPr>
              <w:spacing w:after="20"/>
            </w:pPr>
            <w:r/>
            <w:r>
              <w:rPr>
                <w:sz w:val="17"/>
              </w:rPr>
              <w:t>Competent to carry out the thorough examination and test of on-tool extraction.</w:t>
            </w:r>
          </w:p>
        </w:tc>
        <w:tc>
          <w:tcPr>
            <w:tcW w:type="dxa" w:w="1701"/>
          </w:tcPr>
          <w:p>
            <w:pPr>
              <w:spacing w:after="20"/>
            </w:pPr>
            <w:r/>
            <w:r>
              <w:rPr>
                <w:sz w:val="17"/>
              </w:rPr>
            </w:r>
          </w:p>
        </w:tc>
      </w:tr>
      <w:tr>
        <w:tc>
          <w:tcPr>
            <w:tcW w:type="dxa" w:w="2041"/>
          </w:tcPr>
          <w:p>
            <w:pPr>
              <w:spacing w:after="20"/>
            </w:pPr>
            <w:r/>
            <w:r>
              <w:rPr>
                <w:sz w:val="17"/>
              </w:rPr>
              <w:t>Occupational health</w:t>
            </w:r>
          </w:p>
        </w:tc>
        <w:tc>
          <w:tcPr>
            <w:tcW w:type="dxa" w:w="2041"/>
          </w:tcPr>
          <w:p>
            <w:pPr>
              <w:spacing w:after="20"/>
            </w:pPr>
            <w:r/>
            <w:r>
              <w:rPr>
                <w:sz w:val="17"/>
              </w:rPr>
            </w:r>
          </w:p>
        </w:tc>
        <w:tc>
          <w:tcPr>
            <w:tcW w:type="dxa" w:w="4309"/>
          </w:tcPr>
          <w:p>
            <w:pPr>
              <w:spacing w:after="20"/>
            </w:pPr>
            <w:r/>
            <w:r>
              <w:rPr>
                <w:sz w:val="17"/>
              </w:rPr>
              <w:t>A doctor or nurse competent in lung health surveillance for silica and wood dust.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out the dust</w:t>
            </w:r>
          </w:p>
        </w:tc>
        <w:tc>
          <w:tcPr>
            <w:tcW w:type="dxa" w:w="4309"/>
          </w:tcPr>
          <w:p>
            <w:pPr>
              <w:spacing w:after="20"/>
            </w:pPr>
            <w:r/>
            <w:r>
              <w:rPr>
                <w:sz w:val="17"/>
              </w:rPr>
              <w:t>Go through the drawings and the programme for cutting, chasing, drilling and breaking. Order materials to size, ask for pre-cut and pre-finished items, and choose fixings and routes that avoid chasing.</w:t>
            </w:r>
          </w:p>
        </w:tc>
        <w:tc>
          <w:tcPr>
            <w:tcW w:type="dxa" w:w="2948"/>
          </w:tcPr>
          <w:p>
            <w:pPr>
              <w:spacing w:after="20"/>
            </w:pPr>
            <w:r/>
            <w:r>
              <w:rPr>
                <w:sz w:val="17"/>
              </w:rPr>
              <w:t>Each design decision recorded; dusty tasks that remain listed for assessment.</w:t>
            </w:r>
          </w:p>
        </w:tc>
        <w:tc>
          <w:tcPr>
            <w:tcW w:type="dxa" w:w="1247"/>
          </w:tcPr>
          <w:p>
            <w:pPr>
              <w:spacing w:after="20"/>
            </w:pPr>
            <w:r/>
            <w:r>
              <w:rPr>
                <w:sz w:val="17"/>
              </w:rPr>
              <w:t>Contracts manager</w:t>
            </w:r>
          </w:p>
        </w:tc>
      </w:tr>
      <w:tr>
        <w:tc>
          <w:tcPr>
            <w:tcW w:type="dxa" w:w="1587"/>
          </w:tcPr>
          <w:p>
            <w:pPr>
              <w:spacing w:after="20"/>
            </w:pPr>
            <w:r/>
            <w:r>
              <w:rPr>
                <w:sz w:val="17"/>
              </w:rPr>
              <w:t>Assess each task</w:t>
            </w:r>
          </w:p>
        </w:tc>
        <w:tc>
          <w:tcPr>
            <w:tcW w:type="dxa" w:w="4309"/>
          </w:tcPr>
          <w:p>
            <w:pPr>
              <w:spacing w:after="20"/>
            </w:pPr>
            <w:r/>
            <w:r>
              <w:rPr>
                <w:sz w:val="17"/>
              </w:rPr>
              <w:t>For each dusty task, record the material, the tool, the work area, how long it lasts and how often. Note the WEL that applies and who else could be exposed.</w:t>
            </w:r>
          </w:p>
        </w:tc>
        <w:tc>
          <w:tcPr>
            <w:tcW w:type="dxa" w:w="2948"/>
          </w:tcPr>
          <w:p>
            <w:pPr>
              <w:spacing w:after="20"/>
            </w:pPr>
            <w:r/>
            <w:r>
              <w:rPr>
                <w:sz w:val="17"/>
              </w:rPr>
              <w:t>Task table completed before work starts, under COSHH regulation 6.</w:t>
            </w:r>
          </w:p>
        </w:tc>
        <w:tc>
          <w:tcPr>
            <w:tcW w:type="dxa" w:w="1247"/>
          </w:tcPr>
          <w:p>
            <w:pPr>
              <w:spacing w:after="20"/>
            </w:pPr>
            <w:r/>
            <w:r>
              <w:rPr>
                <w:sz w:val="17"/>
              </w:rPr>
              <w:t>Assessor</w:t>
            </w:r>
          </w:p>
        </w:tc>
      </w:tr>
      <w:tr>
        <w:tc>
          <w:tcPr>
            <w:tcW w:type="dxa" w:w="1587"/>
          </w:tcPr>
          <w:p>
            <w:pPr>
              <w:spacing w:after="20"/>
            </w:pPr>
            <w:r/>
            <w:r>
              <w:rPr>
                <w:sz w:val="17"/>
              </w:rPr>
              <w:t>Choose the controls</w:t>
            </w:r>
          </w:p>
        </w:tc>
        <w:tc>
          <w:tcPr>
            <w:tcW w:type="dxa" w:w="4309"/>
          </w:tcPr>
          <w:p>
            <w:pPr>
              <w:spacing w:after="20"/>
            </w:pPr>
            <w:r/>
            <w:r>
              <w:rPr>
                <w:sz w:val="17"/>
              </w:rPr>
              <w:t>Set water suppression or on-tool extraction for every task that makes high dust levels, then the RPE to go with it. Plan screens, sheeting and ventilation for indoor work.</w:t>
            </w:r>
          </w:p>
        </w:tc>
        <w:tc>
          <w:tcPr>
            <w:tcW w:type="dxa" w:w="2948"/>
          </w:tcPr>
          <w:p>
            <w:pPr>
              <w:spacing w:after="20"/>
            </w:pPr>
            <w:r/>
            <w:r>
              <w:rPr>
                <w:sz w:val="17"/>
              </w:rPr>
              <w:t>Controls taken from HSE CIS36 for each task, or justified where different.</w:t>
            </w:r>
          </w:p>
        </w:tc>
        <w:tc>
          <w:tcPr>
            <w:tcW w:type="dxa" w:w="1247"/>
          </w:tcPr>
          <w:p>
            <w:pPr>
              <w:spacing w:after="20"/>
            </w:pPr>
            <w:r/>
            <w:r>
              <w:rPr>
                <w:sz w:val="17"/>
              </w:rPr>
              <w:t>Assessor</w:t>
            </w:r>
          </w:p>
        </w:tc>
      </w:tr>
      <w:tr>
        <w:tc>
          <w:tcPr>
            <w:tcW w:type="dxa" w:w="1587"/>
          </w:tcPr>
          <w:p>
            <w:pPr>
              <w:spacing w:after="20"/>
            </w:pPr>
            <w:r/>
            <w:r>
              <w:rPr>
                <w:sz w:val="17"/>
              </w:rPr>
              <w:t>Check the equipment</w:t>
            </w:r>
          </w:p>
        </w:tc>
        <w:tc>
          <w:tcPr>
            <w:tcW w:type="dxa" w:w="4309"/>
          </w:tcPr>
          <w:p>
            <w:pPr>
              <w:spacing w:after="20"/>
            </w:pPr>
            <w:r/>
            <w:r>
              <w:rPr>
                <w:sz w:val="17"/>
              </w:rPr>
              <w:t>Check each extraction unit is H or M class, matched to the tool, with its low-flow indicator working and TExT in date. Check water bottles and feeds.</w:t>
            </w:r>
          </w:p>
        </w:tc>
        <w:tc>
          <w:tcPr>
            <w:tcW w:type="dxa" w:w="2948"/>
          </w:tcPr>
          <w:p>
            <w:pPr>
              <w:spacing w:after="20"/>
            </w:pPr>
            <w:r/>
            <w:r>
              <w:rPr>
                <w:sz w:val="17"/>
              </w:rPr>
              <w:t>TExT within 14 months, or hire firm confirmation; weekly check sheet started.</w:t>
            </w:r>
          </w:p>
        </w:tc>
        <w:tc>
          <w:tcPr>
            <w:tcW w:type="dxa" w:w="1247"/>
          </w:tcPr>
          <w:p>
            <w:pPr>
              <w:spacing w:after="20"/>
            </w:pPr>
            <w:r/>
            <w:r>
              <w:rPr>
                <w:sz w:val="17"/>
              </w:rPr>
              <w:t>Supervisor</w:t>
            </w:r>
          </w:p>
        </w:tc>
      </w:tr>
      <w:tr>
        <w:tc>
          <w:tcPr>
            <w:tcW w:type="dxa" w:w="1587"/>
          </w:tcPr>
          <w:p>
            <w:pPr>
              <w:spacing w:after="20"/>
            </w:pPr>
            <w:r/>
            <w:r>
              <w:rPr>
                <w:sz w:val="17"/>
              </w:rPr>
              <w:t>Fit and issue RPE</w:t>
            </w:r>
          </w:p>
        </w:tc>
        <w:tc>
          <w:tcPr>
            <w:tcW w:type="dxa" w:w="4309"/>
          </w:tcPr>
          <w:p>
            <w:pPr>
              <w:spacing w:after="20"/>
            </w:pPr>
            <w:r/>
            <w:r>
              <w:rPr>
                <w:sz w:val="17"/>
              </w:rPr>
              <w:t>Issue RPE with an APF of at least 20, of the model each wearer was face-fit tested on. Provide powered hoods for long work and for anyone with facial hair.</w:t>
            </w:r>
          </w:p>
        </w:tc>
        <w:tc>
          <w:tcPr>
            <w:tcW w:type="dxa" w:w="2948"/>
          </w:tcPr>
          <w:p>
            <w:pPr>
              <w:spacing w:after="20"/>
            </w:pPr>
            <w:r/>
            <w:r>
              <w:rPr>
                <w:sz w:val="17"/>
              </w:rPr>
              <w:t>Fit test records held; clean-shaven rule briefed; spare masks and filters on site.</w:t>
            </w:r>
          </w:p>
        </w:tc>
        <w:tc>
          <w:tcPr>
            <w:tcW w:type="dxa" w:w="1247"/>
          </w:tcPr>
          <w:p>
            <w:pPr>
              <w:spacing w:after="20"/>
            </w:pPr>
            <w:r/>
            <w:r>
              <w:rPr>
                <w:sz w:val="17"/>
              </w:rPr>
              <w:t>Supervisor</w:t>
            </w:r>
          </w:p>
        </w:tc>
      </w:tr>
      <w:tr>
        <w:tc>
          <w:tcPr>
            <w:tcW w:type="dxa" w:w="1587"/>
          </w:tcPr>
          <w:p>
            <w:pPr>
              <w:spacing w:after="20"/>
            </w:pPr>
            <w:r/>
            <w:r>
              <w:rPr>
                <w:sz w:val="17"/>
              </w:rPr>
              <w:t>Brief the team</w:t>
            </w:r>
          </w:p>
        </w:tc>
        <w:tc>
          <w:tcPr>
            <w:tcW w:type="dxa" w:w="4309"/>
          </w:tcPr>
          <w:p>
            <w:pPr>
              <w:spacing w:after="20"/>
            </w:pPr>
            <w:r/>
            <w:r>
              <w:rPr>
                <w:sz w:val="17"/>
              </w:rPr>
              <w:t>Brief the dusty tasks, the controls for each, how to check the extraction and water, how to wear the RPE, and what to do if a control fails.</w:t>
            </w:r>
          </w:p>
        </w:tc>
        <w:tc>
          <w:tcPr>
            <w:tcW w:type="dxa" w:w="2948"/>
          </w:tcPr>
          <w:p>
            <w:pPr>
              <w:spacing w:after="20"/>
            </w:pPr>
            <w:r/>
            <w:r>
              <w:rPr>
                <w:sz w:val="17"/>
              </w:rPr>
              <w:t>Briefing signed against this revision before the work starts.</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Screen or sheet off the area, put up signs, and keep other people out. Set up the cutting station with water, extraction and protection for the surface.</w:t>
            </w:r>
          </w:p>
        </w:tc>
        <w:tc>
          <w:tcPr>
            <w:tcW w:type="dxa" w:w="2948"/>
          </w:tcPr>
          <w:p>
            <w:pPr>
              <w:spacing w:after="20"/>
            </w:pPr>
            <w:r/>
            <w:r>
              <w:rPr>
                <w:sz w:val="17"/>
              </w:rPr>
              <w:t>Area closed off before the first cut; only the people doing the work inside.</w:t>
            </w:r>
          </w:p>
        </w:tc>
        <w:tc>
          <w:tcPr>
            <w:tcW w:type="dxa" w:w="1247"/>
          </w:tcPr>
          <w:p>
            <w:pPr>
              <w:spacing w:after="20"/>
            </w:pPr>
            <w:r/>
            <w:r>
              <w:rPr>
                <w:sz w:val="17"/>
              </w:rPr>
              <w:t>Operatives</w:t>
            </w:r>
          </w:p>
        </w:tc>
      </w:tr>
      <w:tr>
        <w:tc>
          <w:tcPr>
            <w:tcW w:type="dxa" w:w="1587"/>
          </w:tcPr>
          <w:p>
            <w:pPr>
              <w:spacing w:after="20"/>
            </w:pPr>
            <w:r/>
            <w:r>
              <w:rPr>
                <w:sz w:val="17"/>
              </w:rPr>
              <w:t>Do the work</w:t>
            </w:r>
          </w:p>
        </w:tc>
        <w:tc>
          <w:tcPr>
            <w:tcW w:type="dxa" w:w="4309"/>
          </w:tcPr>
          <w:p>
            <w:pPr>
              <w:spacing w:after="20"/>
            </w:pPr>
            <w:r/>
            <w:r>
              <w:rPr>
                <w:sz w:val="17"/>
              </w:rPr>
              <w:t>Use the tool with the hood close to the surface and water flowing for the whole cut. Stop if the low-flow warning shows, the water runs out or dust is visible in the air.</w:t>
            </w:r>
          </w:p>
        </w:tc>
        <w:tc>
          <w:tcPr>
            <w:tcW w:type="dxa" w:w="2948"/>
          </w:tcPr>
          <w:p>
            <w:pPr>
              <w:spacing w:after="20"/>
            </w:pPr>
            <w:r/>
            <w:r>
              <w:rPr>
                <w:sz w:val="17"/>
              </w:rPr>
              <w:t>Supervisor checks during the task that controls are in use and working.</w:t>
            </w:r>
          </w:p>
        </w:tc>
        <w:tc>
          <w:tcPr>
            <w:tcW w:type="dxa" w:w="1247"/>
          </w:tcPr>
          <w:p>
            <w:pPr>
              <w:spacing w:after="20"/>
            </w:pPr>
            <w:r/>
            <w:r>
              <w:rPr>
                <w:sz w:val="17"/>
              </w:rPr>
              <w:t>Operatives</w:t>
            </w:r>
          </w:p>
        </w:tc>
      </w:tr>
      <w:tr>
        <w:tc>
          <w:tcPr>
            <w:tcW w:type="dxa" w:w="1587"/>
          </w:tcPr>
          <w:p>
            <w:pPr>
              <w:spacing w:after="20"/>
            </w:pPr>
            <w:r/>
            <w:r>
              <w:rPr>
                <w:sz w:val="17"/>
              </w:rPr>
              <w:t>Clean up</w:t>
            </w:r>
          </w:p>
        </w:tc>
        <w:tc>
          <w:tcPr>
            <w:tcW w:type="dxa" w:w="4309"/>
          </w:tcPr>
          <w:p>
            <w:pPr>
              <w:spacing w:after="20"/>
            </w:pPr>
            <w:r/>
            <w:r>
              <w:rPr>
                <w:sz w:val="17"/>
              </w:rPr>
              <w:t>Damp down and clear larger debris with a shovel and bucket, then vacuum fine dust with an H or M class unit. Seal extractor bags and put them in the waste container.</w:t>
            </w:r>
          </w:p>
        </w:tc>
        <w:tc>
          <w:tcPr>
            <w:tcW w:type="dxa" w:w="2948"/>
          </w:tcPr>
          <w:p>
            <w:pPr>
              <w:spacing w:after="20"/>
            </w:pPr>
            <w:r/>
            <w:r>
              <w:rPr>
                <w:sz w:val="17"/>
              </w:rPr>
              <w:t>No dry sweeping and no compressed air; RPE worn during clean-up.</w:t>
            </w:r>
          </w:p>
        </w:tc>
        <w:tc>
          <w:tcPr>
            <w:tcW w:type="dxa" w:w="1247"/>
          </w:tcPr>
          <w:p>
            <w:pPr>
              <w:spacing w:after="20"/>
            </w:pPr>
            <w:r/>
            <w:r>
              <w:rPr>
                <w:sz w:val="17"/>
              </w:rPr>
              <w:t>Operatives</w:t>
            </w:r>
          </w:p>
        </w:tc>
      </w:tr>
      <w:tr>
        <w:tc>
          <w:tcPr>
            <w:tcW w:type="dxa" w:w="1587"/>
          </w:tcPr>
          <w:p>
            <w:pPr>
              <w:spacing w:after="20"/>
            </w:pPr>
            <w:r/>
            <w:r>
              <w:rPr>
                <w:sz w:val="17"/>
              </w:rPr>
              <w:t>Health checks and review</w:t>
            </w:r>
          </w:p>
        </w:tc>
        <w:tc>
          <w:tcPr>
            <w:tcW w:type="dxa" w:w="4309"/>
          </w:tcPr>
          <w:p>
            <w:pPr>
              <w:spacing w:after="20"/>
            </w:pPr>
            <w:r/>
            <w:r>
              <w:rPr>
                <w:sz w:val="17"/>
              </w:rPr>
              <w:t>Enrol regularly exposed operatives in health surveillance. Review the assessment when tasks, materials or tools change, when monitoring or health checks show a problem, and at set intervals.</w:t>
            </w:r>
          </w:p>
        </w:tc>
        <w:tc>
          <w:tcPr>
            <w:tcW w:type="dxa" w:w="2948"/>
          </w:tcPr>
          <w:p>
            <w:pPr>
              <w:spacing w:after="20"/>
            </w:pPr>
            <w:r/>
            <w:r>
              <w:rPr>
                <w:sz w:val="17"/>
              </w:rPr>
              <w:t>Review dated and signed; health records kept for 40 years.</w:t>
            </w:r>
          </w:p>
        </w:tc>
        <w:tc>
          <w:tcPr>
            <w:tcW w:type="dxa" w:w="1247"/>
          </w:tcPr>
          <w:p>
            <w:pPr>
              <w:spacing w:after="20"/>
            </w:pPr>
            <w:r/>
            <w:r>
              <w:rPr>
                <w:sz w:val="17"/>
              </w:rPr>
              <w:t>Contracts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Cutting blocks, kerbs and paving</w:t>
            </w:r>
          </w:p>
        </w:tc>
        <w:tc>
          <w:tcPr>
            <w:tcW w:type="dxa" w:w="1587"/>
          </w:tcPr>
          <w:p>
            <w:pPr>
              <w:spacing w:after="20"/>
            </w:pPr>
            <w:r/>
            <w:r>
              <w:rPr>
                <w:sz w:val="16"/>
              </w:rPr>
              <w:t>Operatives using cut-off saws on concrete and stone, and anyone in the dust cloud nearby.</w:t>
            </w:r>
          </w:p>
        </w:tc>
        <w:tc>
          <w:tcPr>
            <w:tcW w:type="dxa" w:w="964"/>
          </w:tcPr>
          <w:p>
            <w:pPr>
              <w:spacing w:after="20"/>
            </w:pPr>
            <w:r/>
            <w:r>
              <w:rPr>
                <w:sz w:val="16"/>
              </w:rPr>
              <w:t>5 x 5 = 25 High</w:t>
            </w:r>
          </w:p>
        </w:tc>
        <w:tc>
          <w:tcPr>
            <w:tcW w:type="dxa" w:w="3969"/>
          </w:tcPr>
          <w:p>
            <w:pPr>
              <w:spacing w:after="20"/>
            </w:pPr>
            <w:r/>
            <w:r>
              <w:rPr>
                <w:sz w:val="16"/>
              </w:rPr>
              <w:t>• Cuts limited at layout stage, materials cut off site, or a block splitter used in place of a saw.</w:t>
            </w:r>
          </w:p>
          <w:p>
            <w:pPr>
              <w:spacing w:after="20"/>
            </w:pPr>
            <w:r>
              <w:rPr>
                <w:sz w:val="16"/>
              </w:rPr>
              <w:t>• Water suppression on the saw, with enough water at the blade for the whole cut. Wetting the material first does not work.</w:t>
            </w:r>
          </w:p>
          <w:p>
            <w:pPr>
              <w:spacing w:after="20"/>
            </w:pPr>
            <w:r>
              <w:rPr>
                <w:sz w:val="16"/>
              </w:rPr>
              <w:t>• RPE with an APF of 20, such as an FFP3 mask, face-fit tested; others kept out of the cutting area.</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Chasing walls and raking out mortar</w:t>
            </w:r>
          </w:p>
        </w:tc>
        <w:tc>
          <w:tcPr>
            <w:tcW w:type="dxa" w:w="1587"/>
          </w:tcPr>
          <w:p>
            <w:pPr>
              <w:spacing w:after="20"/>
            </w:pPr>
            <w:r/>
            <w:r>
              <w:rPr>
                <w:sz w:val="16"/>
              </w:rPr>
              <w:t>Electricians, plumbers and bricklayers chasing or raking out masonry, often indoors.</w:t>
            </w:r>
          </w:p>
        </w:tc>
        <w:tc>
          <w:tcPr>
            <w:tcW w:type="dxa" w:w="964"/>
          </w:tcPr>
          <w:p>
            <w:pPr>
              <w:spacing w:after="20"/>
            </w:pPr>
            <w:r/>
            <w:r>
              <w:rPr>
                <w:sz w:val="16"/>
              </w:rPr>
              <w:t>5 x 5 = 25 High</w:t>
            </w:r>
          </w:p>
        </w:tc>
        <w:tc>
          <w:tcPr>
            <w:tcW w:type="dxa" w:w="3969"/>
          </w:tcPr>
          <w:p>
            <w:pPr>
              <w:spacing w:after="20"/>
            </w:pPr>
            <w:r/>
            <w:r>
              <w:rPr>
                <w:sz w:val="16"/>
              </w:rPr>
              <w:t>• Chasing designed out where possible, for example by surface-run or over-covered cables.</w:t>
            </w:r>
          </w:p>
          <w:p>
            <w:pPr>
              <w:spacing w:after="20"/>
            </w:pPr>
            <w:r>
              <w:rPr>
                <w:sz w:val="16"/>
              </w:rPr>
              <w:t>• On-tool extraction to an H or M class unit, with the hood close to the wall.</w:t>
            </w:r>
          </w:p>
          <w:p>
            <w:pPr>
              <w:spacing w:after="20"/>
            </w:pPr>
            <w:r>
              <w:rPr>
                <w:sz w:val="16"/>
              </w:rPr>
              <w:t>• RPE with an APF of 20; powered RPE considered where the work runs for more than an hour without a break.</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Drilling and coring concrete and masonry</w:t>
            </w:r>
          </w:p>
        </w:tc>
        <w:tc>
          <w:tcPr>
            <w:tcW w:type="dxa" w:w="1587"/>
          </w:tcPr>
          <w:p>
            <w:pPr>
              <w:spacing w:after="20"/>
            </w:pPr>
            <w:r/>
            <w:r>
              <w:rPr>
                <w:sz w:val="16"/>
              </w:rPr>
              <w:t>Fixers and services trades drilling holes or coring openings, often overhead or in enclosed rooms.</w:t>
            </w:r>
          </w:p>
        </w:tc>
        <w:tc>
          <w:tcPr>
            <w:tcW w:type="dxa" w:w="964"/>
          </w:tcPr>
          <w:p>
            <w:pPr>
              <w:spacing w:after="20"/>
            </w:pPr>
            <w:r/>
            <w:r>
              <w:rPr>
                <w:sz w:val="16"/>
              </w:rPr>
              <w:t>4 x 4 = 16 High</w:t>
            </w:r>
          </w:p>
        </w:tc>
        <w:tc>
          <w:tcPr>
            <w:tcW w:type="dxa" w:w="3969"/>
          </w:tcPr>
          <w:p>
            <w:pPr>
              <w:spacing w:after="20"/>
            </w:pPr>
            <w:r/>
            <w:r>
              <w:rPr>
                <w:sz w:val="16"/>
              </w:rPr>
              <w:t>• Number of holes cut at the design stage; direct fastening or screws where they do the job.</w:t>
            </w:r>
          </w:p>
          <w:p>
            <w:pPr>
              <w:spacing w:after="20"/>
            </w:pPr>
            <w:r>
              <w:rPr>
                <w:sz w:val="16"/>
              </w:rPr>
              <w:t>• For small holes, a dust collector or cordless extraction on the drill; for main-activity drilling and dry coring, an H or M class unit.</w:t>
            </w:r>
          </w:p>
          <w:p>
            <w:pPr>
              <w:spacing w:after="20"/>
            </w:pPr>
            <w:r>
              <w:rPr>
                <w:sz w:val="16"/>
              </w:rPr>
              <w:t>• Wet coring where practicable; RPE with an APF of 20 for main-activity drilling and longer coring.</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Breaking out in enclosed spaces</w:t>
            </w:r>
          </w:p>
        </w:tc>
        <w:tc>
          <w:tcPr>
            <w:tcW w:type="dxa" w:w="1587"/>
          </w:tcPr>
          <w:p>
            <w:pPr>
              <w:spacing w:after="20"/>
            </w:pPr>
            <w:r/>
            <w:r>
              <w:rPr>
                <w:sz w:val="16"/>
              </w:rPr>
              <w:t>Operatives using hand-held breakers in rooms, basements and plant areas with limited ventilation.</w:t>
            </w:r>
          </w:p>
        </w:tc>
        <w:tc>
          <w:tcPr>
            <w:tcW w:type="dxa" w:w="964"/>
          </w:tcPr>
          <w:p>
            <w:pPr>
              <w:spacing w:after="20"/>
            </w:pPr>
            <w:r/>
            <w:r>
              <w:rPr>
                <w:sz w:val="16"/>
              </w:rPr>
              <w:t>4 x 5 = 20 High</w:t>
            </w:r>
          </w:p>
        </w:tc>
        <w:tc>
          <w:tcPr>
            <w:tcW w:type="dxa" w:w="3969"/>
          </w:tcPr>
          <w:p>
            <w:pPr>
              <w:spacing w:after="20"/>
            </w:pPr>
            <w:r/>
            <w:r>
              <w:rPr>
                <w:sz w:val="16"/>
              </w:rPr>
              <w:t>• Bursting, crushing, sawing or remote-controlled demolition used in place of hand breaking where possible.</w:t>
            </w:r>
          </w:p>
          <w:p>
            <w:pPr>
              <w:spacing w:after="20"/>
            </w:pPr>
            <w:r>
              <w:rPr>
                <w:sz w:val="16"/>
              </w:rPr>
              <w:t>• On-tool extraction to an H or M class unit, with general mechanical ventilation in enclosed rooms.</w:t>
            </w:r>
          </w:p>
          <w:p>
            <w:pPr>
              <w:spacing w:after="20"/>
            </w:pPr>
            <w:r>
              <w:rPr>
                <w:sz w:val="16"/>
              </w:rPr>
              <w:t>• RPE with an APF of 20 and the number of people in the room kept to those doing the work.</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Scabbling and grinding concrete</w:t>
            </w:r>
          </w:p>
        </w:tc>
        <w:tc>
          <w:tcPr>
            <w:tcW w:type="dxa" w:w="1587"/>
          </w:tcPr>
          <w:p>
            <w:pPr>
              <w:spacing w:after="20"/>
            </w:pPr>
            <w:r/>
            <w:r>
              <w:rPr>
                <w:sz w:val="16"/>
              </w:rPr>
              <w:t>Operatives preparing or removing concrete surfaces with hand-held scabblers and grinders.</w:t>
            </w:r>
          </w:p>
        </w:tc>
        <w:tc>
          <w:tcPr>
            <w:tcW w:type="dxa" w:w="964"/>
          </w:tcPr>
          <w:p>
            <w:pPr>
              <w:spacing w:after="20"/>
            </w:pPr>
            <w:r/>
            <w:r>
              <w:rPr>
                <w:sz w:val="16"/>
              </w:rPr>
              <w:t>4 x 5 = 20 High</w:t>
            </w:r>
          </w:p>
        </w:tc>
        <w:tc>
          <w:tcPr>
            <w:tcW w:type="dxa" w:w="3969"/>
          </w:tcPr>
          <w:p>
            <w:pPr>
              <w:spacing w:after="20"/>
            </w:pPr>
            <w:r/>
            <w:r>
              <w:rPr>
                <w:sz w:val="16"/>
              </w:rPr>
              <w:t>• Finishes specified that do not need scabbling, or water jetting and retarders used instead.</w:t>
            </w:r>
          </w:p>
          <w:p>
            <w:pPr>
              <w:spacing w:after="20"/>
            </w:pPr>
            <w:r>
              <w:rPr>
                <w:sz w:val="16"/>
              </w:rPr>
              <w:t>• On-tool extraction to an H or M class unit wherever the tool allows.</w:t>
            </w:r>
          </w:p>
          <w:p>
            <w:pPr>
              <w:spacing w:after="20"/>
            </w:pPr>
            <w:r>
              <w:rPr>
                <w:sz w:val="16"/>
              </w:rPr>
              <w:t>• RPE with an APF of 20, with powered RPE considered for longer runs.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Cutting roof tiles and slates</w:t>
            </w:r>
          </w:p>
        </w:tc>
        <w:tc>
          <w:tcPr>
            <w:tcW w:type="dxa" w:w="1587"/>
          </w:tcPr>
          <w:p>
            <w:pPr>
              <w:spacing w:after="20"/>
            </w:pPr>
            <w:r/>
            <w:r>
              <w:rPr>
                <w:sz w:val="16"/>
              </w:rPr>
              <w:t>Roofers cutting concrete and clay tiles with cut-off saws at height.</w:t>
            </w:r>
          </w:p>
        </w:tc>
        <w:tc>
          <w:tcPr>
            <w:tcW w:type="dxa" w:w="964"/>
          </w:tcPr>
          <w:p>
            <w:pPr>
              <w:spacing w:after="20"/>
            </w:pPr>
            <w:r/>
            <w:r>
              <w:rPr>
                <w:sz w:val="16"/>
              </w:rPr>
              <w:t>4 x 5 = 20 High</w:t>
            </w:r>
          </w:p>
        </w:tc>
        <w:tc>
          <w:tcPr>
            <w:tcW w:type="dxa" w:w="3969"/>
          </w:tcPr>
          <w:p>
            <w:pPr>
              <w:spacing w:after="20"/>
            </w:pPr>
            <w:r/>
            <w:r>
              <w:rPr>
                <w:sz w:val="16"/>
              </w:rPr>
              <w:t>• Natural and fibre cement slates cut by hand; half and tile-and-a-half units and correct setting out to cut fewer tiles.</w:t>
            </w:r>
          </w:p>
          <w:p>
            <w:pPr>
              <w:spacing w:after="20"/>
            </w:pPr>
            <w:r>
              <w:rPr>
                <w:sz w:val="16"/>
              </w:rPr>
              <w:t>• Water suppression in a dedicated cutting area protected with scaffold boards.</w:t>
            </w:r>
          </w:p>
          <w:p>
            <w:pPr>
              <w:spacing w:after="20"/>
            </w:pPr>
            <w:r>
              <w:rPr>
                <w:sz w:val="16"/>
              </w:rPr>
              <w:t>• RPE with an APF of 20 for anyone cutting.</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Engineered stone worktops</w:t>
            </w:r>
          </w:p>
        </w:tc>
        <w:tc>
          <w:tcPr>
            <w:tcW w:type="dxa" w:w="1587"/>
          </w:tcPr>
          <w:p>
            <w:pPr>
              <w:spacing w:after="20"/>
            </w:pPr>
            <w:r/>
            <w:r>
              <w:rPr>
                <w:sz w:val="16"/>
              </w:rPr>
              <w:t>Worktop fitters cutting and finishing resin-based stone, which can hold very high levels of silica.</w:t>
            </w:r>
          </w:p>
        </w:tc>
        <w:tc>
          <w:tcPr>
            <w:tcW w:type="dxa" w:w="964"/>
          </w:tcPr>
          <w:p>
            <w:pPr>
              <w:spacing w:after="20"/>
            </w:pPr>
            <w:r/>
            <w:r>
              <w:rPr>
                <w:sz w:val="16"/>
              </w:rPr>
              <w:t>4 x 5 = 20 High</w:t>
            </w:r>
          </w:p>
        </w:tc>
        <w:tc>
          <w:tcPr>
            <w:tcW w:type="dxa" w:w="3969"/>
          </w:tcPr>
          <w:p>
            <w:pPr>
              <w:spacing w:after="20"/>
            </w:pPr>
            <w:r/>
            <w:r>
              <w:rPr>
                <w:sz w:val="16"/>
              </w:rPr>
              <w:t>• Cutting, shaping and polishing done by the fabricator off site, with only minor adjustment on site.</w:t>
            </w:r>
          </w:p>
          <w:p>
            <w:pPr>
              <w:spacing w:after="20"/>
            </w:pPr>
            <w:r>
              <w:rPr>
                <w:sz w:val="16"/>
              </w:rPr>
              <w:t>• Any site cutting done wet or with on-tool extraction to an H or M class unit, never dry and unextracted.</w:t>
            </w:r>
          </w:p>
          <w:p>
            <w:pPr>
              <w:spacing w:after="20"/>
            </w:pPr>
            <w:r>
              <w:rPr>
                <w:sz w:val="16"/>
              </w:rPr>
              <w:t>• RPE with an APF of at least 20; HSE G404 says health surveillance must be considered for worktop installers.</w:t>
            </w:r>
          </w:p>
        </w:tc>
        <w:tc>
          <w:tcPr>
            <w:tcW w:type="dxa" w:w="964"/>
          </w:tcPr>
          <w:p>
            <w:pPr>
              <w:spacing w:after="20"/>
            </w:pPr>
            <w:r/>
            <w:r>
              <w:rPr>
                <w:sz w:val="16"/>
              </w:rPr>
              <w:t>2 x 5 = 10 Medium</w:t>
            </w:r>
          </w:p>
        </w:tc>
        <w:tc>
          <w:tcPr>
            <w:tcW w:type="dxa" w:w="1077"/>
          </w:tcPr>
          <w:p>
            <w:pPr>
              <w:spacing w:after="20"/>
            </w:pPr>
            <w:r/>
            <w:r>
              <w:rPr>
                <w:sz w:val="16"/>
              </w:rPr>
              <w:t>Contracts manager</w:t>
            </w:r>
          </w:p>
        </w:tc>
      </w:tr>
      <w:tr>
        <w:tc>
          <w:tcPr>
            <w:tcW w:type="dxa" w:w="1531"/>
          </w:tcPr>
          <w:p>
            <w:pPr>
              <w:spacing w:after="20"/>
            </w:pPr>
            <w:r/>
            <w:r>
              <w:rPr>
                <w:sz w:val="16"/>
              </w:rPr>
              <w:t>Cutting and sanding wood and MDF</w:t>
            </w:r>
          </w:p>
        </w:tc>
        <w:tc>
          <w:tcPr>
            <w:tcW w:type="dxa" w:w="1587"/>
          </w:tcPr>
          <w:p>
            <w:pPr>
              <w:spacing w:after="20"/>
            </w:pPr>
            <w:r/>
            <w:r>
              <w:rPr>
                <w:sz w:val="16"/>
              </w:rPr>
              <w:t>Joiners, carpenters and shopfitters using saws, routers and sanders, mostly indoors.</w:t>
            </w:r>
          </w:p>
        </w:tc>
        <w:tc>
          <w:tcPr>
            <w:tcW w:type="dxa" w:w="964"/>
          </w:tcPr>
          <w:p>
            <w:pPr>
              <w:spacing w:after="20"/>
            </w:pPr>
            <w:r/>
            <w:r>
              <w:rPr>
                <w:sz w:val="16"/>
              </w:rPr>
              <w:t>4 x 4 = 16 High</w:t>
            </w:r>
          </w:p>
        </w:tc>
        <w:tc>
          <w:tcPr>
            <w:tcW w:type="dxa" w:w="3969"/>
          </w:tcPr>
          <w:p>
            <w:pPr>
              <w:spacing w:after="20"/>
            </w:pPr>
            <w:r/>
            <w:r>
              <w:rPr>
                <w:sz w:val="16"/>
              </w:rPr>
              <w:t>• Pre-cut and pre-finished materials ordered; a dedicated cutting area set up to contain the dust.</w:t>
            </w:r>
          </w:p>
          <w:p>
            <w:pPr>
              <w:spacing w:after="20"/>
            </w:pPr>
            <w:r>
              <w:rPr>
                <w:sz w:val="16"/>
              </w:rPr>
              <w:t>• On-tool extraction to an H or M class unit, at the flow rate the tool needs.</w:t>
            </w:r>
          </w:p>
          <w:p>
            <w:pPr>
              <w:spacing w:after="20"/>
            </w:pPr>
            <w:r>
              <w:rPr>
                <w:sz w:val="16"/>
              </w:rPr>
              <w:t>• RPE with an APF of 20 for sanding and for cutting beyond about 15 to 30 minutes of trigger time a day.</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Sanding plasterboard joints</w:t>
            </w:r>
          </w:p>
        </w:tc>
        <w:tc>
          <w:tcPr>
            <w:tcW w:type="dxa" w:w="1587"/>
          </w:tcPr>
          <w:p>
            <w:pPr>
              <w:spacing w:after="20"/>
            </w:pPr>
            <w:r/>
            <w:r>
              <w:rPr>
                <w:sz w:val="16"/>
              </w:rPr>
              <w:t>Tapers and dryliners sanding jointing compound, often for long periods.</w:t>
            </w:r>
          </w:p>
        </w:tc>
        <w:tc>
          <w:tcPr>
            <w:tcW w:type="dxa" w:w="964"/>
          </w:tcPr>
          <w:p>
            <w:pPr>
              <w:spacing w:after="20"/>
            </w:pPr>
            <w:r/>
            <w:r>
              <w:rPr>
                <w:sz w:val="16"/>
              </w:rPr>
              <w:t>3 x 3 = 9 Medium</w:t>
            </w:r>
          </w:p>
        </w:tc>
        <w:tc>
          <w:tcPr>
            <w:tcW w:type="dxa" w:w="3969"/>
          </w:tcPr>
          <w:p>
            <w:pPr>
              <w:spacing w:after="20"/>
            </w:pPr>
            <w:r/>
            <w:r>
              <w:rPr>
                <w:sz w:val="16"/>
              </w:rPr>
              <w:t>• Tapered-edge boards and finishes chosen that need less sanding.</w:t>
            </w:r>
          </w:p>
          <w:p>
            <w:pPr>
              <w:spacing w:after="20"/>
            </w:pPr>
            <w:r>
              <w:rPr>
                <w:sz w:val="16"/>
              </w:rPr>
              <w:t>• Extracted sanders on an H, M or L class unit; L class is suitable only for lower toxicity dust such as gypsum.</w:t>
            </w:r>
          </w:p>
          <w:p>
            <w:pPr>
              <w:spacing w:after="20"/>
            </w:pPr>
            <w:r>
              <w:rPr>
                <w:sz w:val="16"/>
              </w:rPr>
              <w:t>• RPE where extraction alone does not keep the dust down, with the room ventilated.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Dry sweeping and clean-up</w:t>
            </w:r>
          </w:p>
        </w:tc>
        <w:tc>
          <w:tcPr>
            <w:tcW w:type="dxa" w:w="1587"/>
          </w:tcPr>
          <w:p>
            <w:pPr>
              <w:spacing w:after="20"/>
            </w:pPr>
            <w:r/>
            <w:r>
              <w:rPr>
                <w:sz w:val="16"/>
              </w:rPr>
              <w:t>Labourers clearing rubble, dust and debris, and anyone working nearby.</w:t>
            </w:r>
          </w:p>
        </w:tc>
        <w:tc>
          <w:tcPr>
            <w:tcW w:type="dxa" w:w="964"/>
          </w:tcPr>
          <w:p>
            <w:pPr>
              <w:spacing w:after="20"/>
            </w:pPr>
            <w:r/>
            <w:r>
              <w:rPr>
                <w:sz w:val="16"/>
              </w:rPr>
              <w:t>4 x 4 = 16 High</w:t>
            </w:r>
          </w:p>
        </w:tc>
        <w:tc>
          <w:tcPr>
            <w:tcW w:type="dxa" w:w="3969"/>
          </w:tcPr>
          <w:p>
            <w:pPr>
              <w:spacing w:after="20"/>
            </w:pPr>
            <w:r/>
            <w:r>
              <w:rPr>
                <w:sz w:val="16"/>
              </w:rPr>
              <w:t>• Small amounts damped down, then cleared with a brush, shovel and bucket.</w:t>
            </w:r>
          </w:p>
          <w:p>
            <w:pPr>
              <w:spacing w:after="20"/>
            </w:pPr>
            <w:r>
              <w:rPr>
                <w:sz w:val="16"/>
              </w:rPr>
              <w:t>• Fine dust vacuumed with an H or M class unit; no dry sweeping and no compressed air lines.</w:t>
            </w:r>
          </w:p>
          <w:p>
            <w:pPr>
              <w:spacing w:after="20"/>
            </w:pPr>
            <w:r>
              <w:rPr>
                <w:sz w:val="16"/>
              </w:rPr>
              <w:t>• Covered chutes and skips; RPE with an APF of 20 depending on the location, time and material.</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Dust spreading to others</w:t>
            </w:r>
          </w:p>
        </w:tc>
        <w:tc>
          <w:tcPr>
            <w:tcW w:type="dxa" w:w="1587"/>
          </w:tcPr>
          <w:p>
            <w:pPr>
              <w:spacing w:after="20"/>
            </w:pPr>
            <w:r/>
            <w:r>
              <w:rPr>
                <w:sz w:val="16"/>
              </w:rPr>
              <w:t>Other trades, occupants and the public near dusty work, who have no RPE.</w:t>
            </w:r>
          </w:p>
        </w:tc>
        <w:tc>
          <w:tcPr>
            <w:tcW w:type="dxa" w:w="964"/>
          </w:tcPr>
          <w:p>
            <w:pPr>
              <w:spacing w:after="20"/>
            </w:pPr>
            <w:r/>
            <w:r>
              <w:rPr>
                <w:sz w:val="16"/>
              </w:rPr>
              <w:t>3 x 4 = 12 Medium</w:t>
            </w:r>
          </w:p>
        </w:tc>
        <w:tc>
          <w:tcPr>
            <w:tcW w:type="dxa" w:w="3969"/>
          </w:tcPr>
          <w:p>
            <w:pPr>
              <w:spacing w:after="20"/>
            </w:pPr>
            <w:r/>
            <w:r>
              <w:rPr>
                <w:sz w:val="16"/>
              </w:rPr>
              <w:t>• Dusty work sheeted or screened off, with doors and openings sealed.</w:t>
            </w:r>
          </w:p>
          <w:p>
            <w:pPr>
              <w:spacing w:after="20"/>
            </w:pPr>
            <w:r>
              <w:rPr>
                <w:sz w:val="16"/>
              </w:rPr>
              <w:t>• Work timed for when the area is clear, and the number of people near the work kept down.</w:t>
            </w:r>
          </w:p>
          <w:p>
            <w:pPr>
              <w:spacing w:after="20"/>
            </w:pPr>
            <w:r>
              <w:rPr>
                <w:sz w:val="16"/>
              </w:rPr>
              <w:t>• General mechanical ventilation in enclosed areas, drawing air away from others.</w:t>
            </w:r>
          </w:p>
        </w:tc>
        <w:tc>
          <w:tcPr>
            <w:tcW w:type="dxa" w:w="964"/>
          </w:tcPr>
          <w:p>
            <w:pPr>
              <w:spacing w:after="20"/>
            </w:pPr>
            <w:r/>
            <w:r>
              <w:rPr>
                <w:sz w:val="16"/>
              </w:rPr>
              <w:t>2 x 4 = 8 Medium</w:t>
            </w:r>
          </w:p>
        </w:tc>
        <w:tc>
          <w:tcPr>
            <w:tcW w:type="dxa" w:w="1077"/>
          </w:tcPr>
          <w:p>
            <w:pPr>
              <w:spacing w:after="20"/>
            </w:pPr>
            <w:r/>
            <w:r>
              <w:rPr>
                <w:sz w:val="16"/>
              </w:rPr>
              <w:t>Site manager</w:t>
            </w:r>
          </w:p>
        </w:tc>
      </w:tr>
      <w:tr>
        <w:tc>
          <w:tcPr>
            <w:tcW w:type="dxa" w:w="1531"/>
          </w:tcPr>
          <w:p>
            <w:pPr>
              <w:spacing w:after="20"/>
            </w:pPr>
            <w:r/>
            <w:r>
              <w:rPr>
                <w:sz w:val="16"/>
              </w:rPr>
              <w:t>Extraction not doing its job</w:t>
            </w:r>
          </w:p>
        </w:tc>
        <w:tc>
          <w:tcPr>
            <w:tcW w:type="dxa" w:w="1587"/>
          </w:tcPr>
          <w:p>
            <w:pPr>
              <w:spacing w:after="20"/>
            </w:pPr>
            <w:r/>
            <w:r>
              <w:rPr>
                <w:sz w:val="16"/>
              </w:rPr>
              <w:t>Operatives relying on on-tool extraction with a blocked filter, split hose or wrong unit.</w:t>
            </w:r>
          </w:p>
        </w:tc>
        <w:tc>
          <w:tcPr>
            <w:tcW w:type="dxa" w:w="964"/>
          </w:tcPr>
          <w:p>
            <w:pPr>
              <w:spacing w:after="20"/>
            </w:pPr>
            <w:r/>
            <w:r>
              <w:rPr>
                <w:sz w:val="16"/>
              </w:rPr>
              <w:t>3 x 5 = 15 High</w:t>
            </w:r>
          </w:p>
        </w:tc>
        <w:tc>
          <w:tcPr>
            <w:tcW w:type="dxa" w:w="3969"/>
          </w:tcPr>
          <w:p>
            <w:pPr>
              <w:spacing w:after="20"/>
            </w:pPr>
            <w:r/>
            <w:r>
              <w:rPr>
                <w:sz w:val="16"/>
              </w:rPr>
              <w:t>• Pre-use check of hood, hose and low-flow indicator; hose fitted with an adaptor, not tape.</w:t>
            </w:r>
          </w:p>
          <w:p>
            <w:pPr>
              <w:spacing w:after="20"/>
            </w:pPr>
            <w:r>
              <w:rPr>
                <w:sz w:val="16"/>
              </w:rPr>
              <w:t>• Formal maintenance check at least weekly, and a thorough examination and test at least every 14 months, or proof from the hire firm.</w:t>
            </w:r>
          </w:p>
          <w:p>
            <w:pPr>
              <w:spacing w:after="20"/>
            </w:pPr>
            <w:r>
              <w:rPr>
                <w:sz w:val="16"/>
              </w:rPr>
              <w:t>• Work stopped if the low-flow warning shows or dust escapes.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Emptying extractors and changing filters</w:t>
            </w:r>
          </w:p>
        </w:tc>
        <w:tc>
          <w:tcPr>
            <w:tcW w:type="dxa" w:w="1587"/>
          </w:tcPr>
          <w:p>
            <w:pPr>
              <w:spacing w:after="20"/>
            </w:pPr>
            <w:r/>
            <w:r>
              <w:rPr>
                <w:sz w:val="16"/>
              </w:rPr>
              <w:t>Operatives emptying units or changing filters, who can be exposed to the collected dust.</w:t>
            </w:r>
          </w:p>
        </w:tc>
        <w:tc>
          <w:tcPr>
            <w:tcW w:type="dxa" w:w="964"/>
          </w:tcPr>
          <w:p>
            <w:pPr>
              <w:spacing w:after="20"/>
            </w:pPr>
            <w:r/>
            <w:r>
              <w:rPr>
                <w:sz w:val="16"/>
              </w:rPr>
              <w:t>3 x 4 = 12 Medium</w:t>
            </w:r>
          </w:p>
        </w:tc>
        <w:tc>
          <w:tcPr>
            <w:tcW w:type="dxa" w:w="3969"/>
          </w:tcPr>
          <w:p>
            <w:pPr>
              <w:spacing w:after="20"/>
            </w:pPr>
            <w:r/>
            <w:r>
              <w:rPr>
                <w:sz w:val="16"/>
              </w:rPr>
              <w:t>• Units fitted with the maker's disposable bags, sealed and placed in the waste container, never emptied for reuse.</w:t>
            </w:r>
          </w:p>
          <w:p>
            <w:pPr>
              <w:spacing w:after="20"/>
            </w:pPr>
            <w:r>
              <w:rPr>
                <w:sz w:val="16"/>
              </w:rPr>
              <w:t>• Filters changed as the maker directs, with RPE worn while doing it.</w:t>
            </w:r>
          </w:p>
          <w:p>
            <w:pPr>
              <w:spacing w:after="20"/>
            </w:pPr>
            <w:r>
              <w:rPr>
                <w:sz w:val="16"/>
              </w:rPr>
              <w:t>• Units wiped down daily so dust does not build up on working parts.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RPE that does not protect</w:t>
            </w:r>
          </w:p>
        </w:tc>
        <w:tc>
          <w:tcPr>
            <w:tcW w:type="dxa" w:w="1587"/>
          </w:tcPr>
          <w:p>
            <w:pPr>
              <w:spacing w:after="20"/>
            </w:pPr>
            <w:r/>
            <w:r>
              <w:rPr>
                <w:sz w:val="16"/>
              </w:rPr>
              <w:t>Wearers with the wrong mask, a poor seal, stubble or a mask worn for too long.</w:t>
            </w:r>
          </w:p>
        </w:tc>
        <w:tc>
          <w:tcPr>
            <w:tcW w:type="dxa" w:w="964"/>
          </w:tcPr>
          <w:p>
            <w:pPr>
              <w:spacing w:after="20"/>
            </w:pPr>
            <w:r/>
            <w:r>
              <w:rPr>
                <w:sz w:val="16"/>
              </w:rPr>
              <w:t>3 x 5 = 15 High</w:t>
            </w:r>
          </w:p>
        </w:tc>
        <w:tc>
          <w:tcPr>
            <w:tcW w:type="dxa" w:w="3969"/>
          </w:tcPr>
          <w:p>
            <w:pPr>
              <w:spacing w:after="20"/>
            </w:pPr>
            <w:r/>
            <w:r>
              <w:rPr>
                <w:sz w:val="16"/>
              </w:rPr>
              <w:t>• Tight-fitting masks face-fit tested for each wearer on each make, model and size, and wearers clean-shaven where it seals.</w:t>
            </w:r>
          </w:p>
          <w:p>
            <w:pPr>
              <w:spacing w:after="20"/>
            </w:pPr>
            <w:r>
              <w:rPr>
                <w:sz w:val="16"/>
              </w:rPr>
              <w:t>• Loose-fitting powered hoods for anyone who cannot be clean-shaven, and for long or hot work.</w:t>
            </w:r>
          </w:p>
          <w:p>
            <w:pPr>
              <w:spacing w:after="20"/>
            </w:pPr>
            <w:r>
              <w:rPr>
                <w:sz w:val="16"/>
              </w:rPr>
              <w:t>• Disposable masks replaced as the maker recommends; reusable RPE cleaned, stored and examined at suitable intervals.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Dust carried on clothing</w:t>
            </w:r>
          </w:p>
        </w:tc>
        <w:tc>
          <w:tcPr>
            <w:tcW w:type="dxa" w:w="1587"/>
          </w:tcPr>
          <w:p>
            <w:pPr>
              <w:spacing w:after="20"/>
            </w:pPr>
            <w:r/>
            <w:r>
              <w:rPr>
                <w:sz w:val="16"/>
              </w:rPr>
              <w:t>Operatives and their families, when dust is carried into welfare, vans and homes.</w:t>
            </w:r>
          </w:p>
        </w:tc>
        <w:tc>
          <w:tcPr>
            <w:tcW w:type="dxa" w:w="964"/>
          </w:tcPr>
          <w:p>
            <w:pPr>
              <w:spacing w:after="20"/>
            </w:pPr>
            <w:r/>
            <w:r>
              <w:rPr>
                <w:sz w:val="16"/>
              </w:rPr>
              <w:t>3 x 3 = 9 Medium</w:t>
            </w:r>
          </w:p>
        </w:tc>
        <w:tc>
          <w:tcPr>
            <w:tcW w:type="dxa" w:w="3969"/>
          </w:tcPr>
          <w:p>
            <w:pPr>
              <w:spacing w:after="20"/>
            </w:pPr>
            <w:r/>
            <w:r>
              <w:rPr>
                <w:sz w:val="16"/>
              </w:rPr>
              <w:t>• Work clothing chosen that does not hold dust, or disposable coveralls for the dustiest tasks.</w:t>
            </w:r>
          </w:p>
          <w:p>
            <w:pPr>
              <w:spacing w:after="20"/>
            </w:pPr>
            <w:r>
              <w:rPr>
                <w:sz w:val="16"/>
              </w:rPr>
              <w:t>• Clothing vacuumed, never blown down with an air line, and changed before entering the welfare cabin.</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Lung disease not picked up early</w:t>
            </w:r>
          </w:p>
        </w:tc>
        <w:tc>
          <w:tcPr>
            <w:tcW w:type="dxa" w:w="1587"/>
          </w:tcPr>
          <w:p>
            <w:pPr>
              <w:spacing w:after="20"/>
            </w:pPr>
            <w:r/>
            <w:r>
              <w:rPr>
                <w:sz w:val="16"/>
              </w:rPr>
              <w:t>Operatives regularly exposed to silica or wood dust, where silicosis or asthma could develop.</w:t>
            </w:r>
          </w:p>
        </w:tc>
        <w:tc>
          <w:tcPr>
            <w:tcW w:type="dxa" w:w="964"/>
          </w:tcPr>
          <w:p>
            <w:pPr>
              <w:spacing w:after="20"/>
            </w:pPr>
            <w:r/>
            <w:r>
              <w:rPr>
                <w:sz w:val="16"/>
              </w:rPr>
              <w:t>3 x 5 = 15 High</w:t>
            </w:r>
          </w:p>
        </w:tc>
        <w:tc>
          <w:tcPr>
            <w:tcW w:type="dxa" w:w="3969"/>
          </w:tcPr>
          <w:p>
            <w:pPr>
              <w:spacing w:after="20"/>
            </w:pPr>
            <w:r/>
            <w:r>
              <w:rPr>
                <w:sz w:val="16"/>
              </w:rPr>
              <w:t>• Health surveillance by a competent occupational health provider for anyone regularly exposed to silica dust or wood dust.</w:t>
            </w:r>
          </w:p>
          <w:p>
            <w:pPr>
              <w:spacing w:after="20"/>
            </w:pPr>
            <w:r>
              <w:rPr>
                <w:sz w:val="16"/>
              </w:rPr>
              <w:t>• Baseline check before exposure or as soon as possible after it starts, then repeat checks at the interval advised.</w:t>
            </w:r>
          </w:p>
          <w:p>
            <w:pPr>
              <w:spacing w:after="20"/>
            </w:pPr>
            <w:r>
              <w:rPr>
                <w:sz w:val="16"/>
              </w:rPr>
              <w:t>• Coughs, wheeze and breathlessness reported between checks, and the task reviewed.</w:t>
            </w:r>
          </w:p>
        </w:tc>
        <w:tc>
          <w:tcPr>
            <w:tcW w:type="dxa" w:w="964"/>
          </w:tcPr>
          <w:p>
            <w:pPr>
              <w:spacing w:after="20"/>
            </w:pPr>
            <w:r/>
            <w:r>
              <w:rPr>
                <w:sz w:val="16"/>
              </w:rPr>
              <w:t>2 x 5 = 10 Medium</w:t>
            </w:r>
          </w:p>
        </w:tc>
        <w:tc>
          <w:tcPr>
            <w:tcW w:type="dxa" w:w="1077"/>
          </w:tcPr>
          <w:p>
            <w:pPr>
              <w:spacing w:after="20"/>
            </w:pPr>
            <w:r/>
            <w:r>
              <w:rPr>
                <w:sz w:val="16"/>
              </w:rPr>
              <w:t>Contracts manager</w:t>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On-tool extraction unit, H or M class</w:t>
            </w:r>
          </w:p>
        </w:tc>
        <w:tc>
          <w:tcPr>
            <w:tcW w:type="dxa" w:w="4819"/>
          </w:tcPr>
          <w:p>
            <w:pPr>
              <w:spacing w:after="20"/>
            </w:pPr>
            <w:r/>
            <w:r>
              <w:rPr>
                <w:sz w:val="17"/>
              </w:rPr>
              <w:t>Low-flow indicator, hose and filter checked before use; formal check weekly.</w:t>
            </w:r>
          </w:p>
        </w:tc>
        <w:tc>
          <w:tcPr>
            <w:tcW w:type="dxa" w:w="2551"/>
          </w:tcPr>
          <w:p>
            <w:pPr>
              <w:spacing w:after="20"/>
            </w:pPr>
            <w:r/>
            <w:r>
              <w:rPr>
                <w:sz w:val="17"/>
              </w:rPr>
              <w:t>Trained user</w:t>
            </w:r>
          </w:p>
        </w:tc>
      </w:tr>
      <w:tr>
        <w:tc>
          <w:tcPr>
            <w:tcW w:type="dxa" w:w="2721"/>
          </w:tcPr>
          <w:p>
            <w:pPr>
              <w:spacing w:after="20"/>
            </w:pPr>
            <w:r/>
            <w:r>
              <w:rPr>
                <w:sz w:val="17"/>
              </w:rPr>
              <w:t>Water suppression kit</w:t>
            </w:r>
          </w:p>
        </w:tc>
        <w:tc>
          <w:tcPr>
            <w:tcW w:type="dxa" w:w="4819"/>
          </w:tcPr>
          <w:p>
            <w:pPr>
              <w:spacing w:after="20"/>
            </w:pPr>
            <w:r/>
            <w:r>
              <w:rPr>
                <w:sz w:val="17"/>
              </w:rPr>
              <w:t>Bottle or supply full; water reaching the blade for the whole cut.</w:t>
            </w:r>
          </w:p>
        </w:tc>
        <w:tc>
          <w:tcPr>
            <w:tcW w:type="dxa" w:w="2551"/>
          </w:tcPr>
          <w:p>
            <w:pPr>
              <w:spacing w:after="20"/>
            </w:pPr>
            <w:r/>
            <w:r>
              <w:rPr>
                <w:sz w:val="17"/>
              </w:rPr>
              <w:t>Trained user</w:t>
            </w:r>
          </w:p>
        </w:tc>
      </w:tr>
      <w:tr>
        <w:tc>
          <w:tcPr>
            <w:tcW w:type="dxa" w:w="2721"/>
          </w:tcPr>
          <w:p>
            <w:pPr>
              <w:spacing w:after="20"/>
            </w:pPr>
            <w:r/>
            <w:r>
              <w:rPr>
                <w:sz w:val="17"/>
              </w:rPr>
              <w:t>Cut-off saw</w:t>
            </w:r>
          </w:p>
        </w:tc>
        <w:tc>
          <w:tcPr>
            <w:tcW w:type="dxa" w:w="4819"/>
          </w:tcPr>
          <w:p>
            <w:pPr>
              <w:spacing w:after="20"/>
            </w:pPr>
            <w:r/>
            <w:r>
              <w:rPr>
                <w:sz w:val="17"/>
              </w:rPr>
              <w:t>Blade suited to the material; guard and water feed fitted and working.</w:t>
            </w:r>
          </w:p>
        </w:tc>
        <w:tc>
          <w:tcPr>
            <w:tcW w:type="dxa" w:w="2551"/>
          </w:tcPr>
          <w:p>
            <w:pPr>
              <w:spacing w:after="20"/>
            </w:pPr>
            <w:r/>
            <w:r>
              <w:rPr>
                <w:sz w:val="17"/>
              </w:rPr>
              <w:t>Trained operative</w:t>
            </w:r>
          </w:p>
        </w:tc>
      </w:tr>
      <w:tr>
        <w:tc>
          <w:tcPr>
            <w:tcW w:type="dxa" w:w="2721"/>
          </w:tcPr>
          <w:p>
            <w:pPr>
              <w:spacing w:after="20"/>
            </w:pPr>
            <w:r/>
            <w:r>
              <w:rPr>
                <w:sz w:val="17"/>
              </w:rPr>
              <w:t>Vacuum for clean-up, H or M class</w:t>
            </w:r>
          </w:p>
        </w:tc>
        <w:tc>
          <w:tcPr>
            <w:tcW w:type="dxa" w:w="4819"/>
          </w:tcPr>
          <w:p>
            <w:pPr>
              <w:spacing w:after="20"/>
            </w:pPr>
            <w:r/>
            <w:r>
              <w:rPr>
                <w:sz w:val="17"/>
              </w:rPr>
              <w:t>Bags, filters and hose in good order; not a general commercial vacuum.</w:t>
            </w:r>
          </w:p>
        </w:tc>
        <w:tc>
          <w:tcPr>
            <w:tcW w:type="dxa" w:w="2551"/>
          </w:tcPr>
          <w:p>
            <w:pPr>
              <w:spacing w:after="20"/>
            </w:pPr>
            <w:r/>
            <w:r>
              <w:rPr>
                <w:sz w:val="17"/>
              </w:rPr>
              <w:t>Trained user</w:t>
            </w:r>
          </w:p>
        </w:tc>
      </w:tr>
      <w:tr>
        <w:tc>
          <w:tcPr>
            <w:tcW w:type="dxa" w:w="2721"/>
          </w:tcPr>
          <w:p>
            <w:pPr>
              <w:spacing w:after="20"/>
            </w:pPr>
            <w:r/>
            <w:r>
              <w:rPr>
                <w:sz w:val="17"/>
              </w:rPr>
              <w:t>Powered RPE</w:t>
            </w:r>
          </w:p>
        </w:tc>
        <w:tc>
          <w:tcPr>
            <w:tcW w:type="dxa" w:w="4819"/>
          </w:tcPr>
          <w:p>
            <w:pPr>
              <w:spacing w:after="20"/>
            </w:pPr>
            <w:r/>
            <w:r>
              <w:rPr>
                <w:sz w:val="17"/>
              </w:rPr>
              <w:t>Battery charged, airflow checked, filter in date before each use.</w:t>
            </w:r>
          </w:p>
        </w:tc>
        <w:tc>
          <w:tcPr>
            <w:tcW w:type="dxa" w:w="2551"/>
          </w:tcPr>
          <w:p>
            <w:pPr>
              <w:spacing w:after="20"/>
            </w:pPr>
            <w:r/>
            <w:r>
              <w:rPr>
                <w:sz w:val="17"/>
              </w:rPr>
              <w:t>Trained wearer</w:t>
            </w:r>
          </w:p>
        </w:tc>
      </w:tr>
      <w:tr>
        <w:tc>
          <w:tcPr>
            <w:tcW w:type="dxa" w:w="2721"/>
          </w:tcPr>
          <w:p>
            <w:pPr>
              <w:spacing w:after="20"/>
            </w:pPr>
            <w:r/>
            <w:r>
              <w:rPr>
                <w:sz w:val="17"/>
              </w:rPr>
              <w:t>Screens and sheeting</w:t>
            </w:r>
          </w:p>
        </w:tc>
        <w:tc>
          <w:tcPr>
            <w:tcW w:type="dxa" w:w="4819"/>
          </w:tcPr>
          <w:p>
            <w:pPr>
              <w:spacing w:after="20"/>
            </w:pPr>
            <w:r/>
            <w:r>
              <w:rPr>
                <w:sz w:val="17"/>
              </w:rPr>
              <w:t>Intact and sealed at the edges; no dust escaping to other areas.</w:t>
            </w:r>
          </w:p>
        </w:tc>
        <w:tc>
          <w:tcPr>
            <w:tcW w:type="dxa" w:w="2551"/>
          </w:tcPr>
          <w:p>
            <w:pPr>
              <w:spacing w:after="20"/>
            </w:pPr>
            <w:r/>
            <w:r>
              <w:rPr>
                <w:sz w:val="17"/>
              </w:rPr>
              <w:t>Supervisor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protective toecaps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cut material and wet slurry</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cutting, chasing, drilling and breaking</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APF 20 minimum, face-fit 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dust from concrete, masonry and stone</w:t>
            </w:r>
          </w:p>
        </w:tc>
        <w:tc>
          <w:tcPr>
            <w:tcW w:type="dxa" w:w="2381"/>
          </w:tcPr>
          <w:p>
            <w:pPr>
              <w:spacing w:after="20"/>
            </w:pPr>
            <w:r/>
            <w:r>
              <w:rPr>
                <w:sz w:val="17"/>
              </w:rPr>
              <w:t>[COSHH ref]</w:t>
            </w:r>
          </w:p>
        </w:tc>
        <w:tc>
          <w:tcPr>
            <w:tcW w:type="dxa" w:w="4876"/>
          </w:tcPr>
          <w:p>
            <w:pPr>
              <w:spacing w:after="20"/>
            </w:pPr>
            <w:r/>
            <w:r>
              <w:rPr>
                <w:sz w:val="17"/>
              </w:rPr>
              <w:t>Water or H/M class extraction; APF 20 RPE, fit-tested; no dry sweeping</w:t>
            </w:r>
          </w:p>
        </w:tc>
      </w:tr>
      <w:tr>
        <w:tc>
          <w:tcPr>
            <w:tcW w:type="dxa" w:w="2835"/>
          </w:tcPr>
          <w:p>
            <w:pPr>
              <w:spacing w:after="20"/>
            </w:pPr>
            <w:r/>
            <w:r>
              <w:rPr>
                <w:sz w:val="17"/>
              </w:rPr>
              <w:t>Hardwood, softwood and MDF dust</w:t>
            </w:r>
          </w:p>
        </w:tc>
        <w:tc>
          <w:tcPr>
            <w:tcW w:type="dxa" w:w="2381"/>
          </w:tcPr>
          <w:p>
            <w:pPr>
              <w:spacing w:after="20"/>
            </w:pPr>
            <w:r/>
            <w:r>
              <w:rPr>
                <w:sz w:val="17"/>
              </w:rPr>
              <w:t>[COSHH ref]</w:t>
            </w:r>
          </w:p>
        </w:tc>
        <w:tc>
          <w:tcPr>
            <w:tcW w:type="dxa" w:w="4876"/>
          </w:tcPr>
          <w:p>
            <w:pPr>
              <w:spacing w:after="20"/>
            </w:pPr>
            <w:r/>
            <w:r>
              <w:rPr>
                <w:sz w:val="17"/>
              </w:rPr>
              <w:t>H/M class extraction; pre-cut materials; APF 20 RPE for sanding and longer cutting</w:t>
            </w:r>
          </w:p>
        </w:tc>
      </w:tr>
      <w:tr>
        <w:tc>
          <w:tcPr>
            <w:tcW w:type="dxa" w:w="2835"/>
          </w:tcPr>
          <w:p>
            <w:pPr>
              <w:spacing w:after="20"/>
            </w:pPr>
            <w:r/>
            <w:r>
              <w:rPr>
                <w:sz w:val="17"/>
              </w:rPr>
              <w:t>Gypsum dust from plasterboard</w:t>
            </w:r>
          </w:p>
        </w:tc>
        <w:tc>
          <w:tcPr>
            <w:tcW w:type="dxa" w:w="2381"/>
          </w:tcPr>
          <w:p>
            <w:pPr>
              <w:spacing w:after="20"/>
            </w:pPr>
            <w:r/>
            <w:r>
              <w:rPr>
                <w:sz w:val="17"/>
              </w:rPr>
              <w:t>[COSHH ref]</w:t>
            </w:r>
          </w:p>
        </w:tc>
        <w:tc>
          <w:tcPr>
            <w:tcW w:type="dxa" w:w="4876"/>
          </w:tcPr>
          <w:p>
            <w:pPr>
              <w:spacing w:after="20"/>
            </w:pPr>
            <w:r/>
            <w:r>
              <w:rPr>
                <w:sz w:val="17"/>
              </w:rPr>
              <w:t>Extracted sanders, H, M or L class; ventilation; RPE where extraction is not enough</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Dust in the eyes is washed out with clean water or eyewash. Anyone who has breathed heavy dust after a control failed moves to fresh air and reports it. Coughs, wheeze or breathlessness are reported to the supervisor and referred to occupational health. A diagnosis of occupational asthma is reportable under RIDDOR regulation 8.</w:t>
      </w:r>
    </w:p>
    <w:p>
      <w:pPr>
        <w:pStyle w:val="Heading2"/>
      </w:pPr>
      <w:r>
        <w:t>Environment and neighbours</w:t>
      </w:r>
    </w:p>
    <w:p>
      <w:r>
        <w:rPr>
          <w:i w:val="0"/>
          <w:sz w:val="20"/>
        </w:rPr>
        <w:t>Cutting slurry collected and not washed into drains or watercourses. Extractor bags sealed and disposed of as waste, never emptied for reuse. Dust kept on site with water, extraction and screens, and neighbours protected from dust drift.</w:t>
      </w:r>
    </w:p>
    <w:p>
      <w:r>
        <w:br w:type="page"/>
      </w:r>
    </w:p>
    <w:p>
      <w:pPr>
        <w:spacing w:after="0"/>
      </w:pPr>
      <w:r>
        <w:rPr>
          <w:b/>
          <w:color w:val="14214D"/>
          <w:sz w:val="16"/>
        </w:rPr>
        <w:t>DUST CONTROL BY TASK</w:t>
      </w:r>
    </w:p>
    <w:p>
      <w:pPr>
        <w:pStyle w:val="Heading1"/>
      </w:pPr>
      <w:r>
        <w:t>Task by task dust control</w:t>
      </w:r>
    </w:p>
    <w:p>
      <w:r>
        <w:rPr>
          <w:i w:val="0"/>
          <w:color w:val="6B6B6B"/>
          <w:sz w:val="19"/>
        </w:rPr>
        <w:t>One row for each dusty task on this job. The examples follow HSE CIS36: replace them with your tasks, and record the check made before work starts.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716"/>
            <w:shd w:val="clear" w:color="auto" w:fill="E8EAF1"/>
          </w:tcPr>
          <w:p>
            <w:r/>
            <w:r>
              <w:rPr>
                <w:b/>
                <w:sz w:val="17"/>
              </w:rPr>
              <w:t>Task and material</w:t>
            </w:r>
          </w:p>
        </w:tc>
        <w:tc>
          <w:tcPr>
            <w:tcW w:type="dxa" w:w="2321"/>
            <w:shd w:val="clear" w:color="auto" w:fill="E8EAF1"/>
          </w:tcPr>
          <w:p>
            <w:r/>
            <w:r>
              <w:rPr>
                <w:b/>
                <w:sz w:val="17"/>
              </w:rPr>
              <w:t>Stop or reduce the dust</w:t>
            </w:r>
          </w:p>
        </w:tc>
        <w:tc>
          <w:tcPr>
            <w:tcW w:type="dxa" w:w="2220"/>
            <w:shd w:val="clear" w:color="auto" w:fill="E8EAF1"/>
          </w:tcPr>
          <w:p>
            <w:r/>
            <w:r>
              <w:rPr>
                <w:b/>
                <w:sz w:val="17"/>
              </w:rPr>
              <w:t>Control at source</w:t>
            </w:r>
          </w:p>
        </w:tc>
        <w:tc>
          <w:tcPr>
            <w:tcW w:type="dxa" w:w="1413"/>
            <w:shd w:val="clear" w:color="auto" w:fill="E8EAF1"/>
          </w:tcPr>
          <w:p>
            <w:r/>
            <w:r>
              <w:rPr>
                <w:b/>
                <w:sz w:val="17"/>
              </w:rPr>
              <w:t>RPE</w:t>
            </w:r>
          </w:p>
        </w:tc>
        <w:tc>
          <w:tcPr>
            <w:tcW w:type="dxa" w:w="2422"/>
            <w:shd w:val="clear" w:color="auto" w:fill="E8EAF1"/>
          </w:tcPr>
          <w:p>
            <w:r/>
            <w:r>
              <w:rPr>
                <w:b/>
                <w:sz w:val="17"/>
              </w:rPr>
              <w:t>Check before work</w:t>
            </w:r>
          </w:p>
        </w:tc>
      </w:tr>
      <w:tr>
        <w:tc>
          <w:tcPr>
            <w:tcW w:type="dxa" w:w="1716"/>
          </w:tcPr>
          <w:p>
            <w:pPr>
              <w:spacing w:after="20"/>
            </w:pPr>
            <w:r/>
            <w:r>
              <w:rPr>
                <w:sz w:val="17"/>
              </w:rPr>
              <w:t>Cutting blocks, kerbs and paving with a cut-off saw</w:t>
            </w:r>
          </w:p>
        </w:tc>
        <w:tc>
          <w:tcPr>
            <w:tcW w:type="dxa" w:w="2321"/>
          </w:tcPr>
          <w:p>
            <w:pPr>
              <w:spacing w:after="20"/>
            </w:pPr>
            <w:r/>
            <w:r>
              <w:rPr>
                <w:sz w:val="17"/>
              </w:rPr>
              <w:t>Fewer cuts at layout; block splitter; material cut off site</w:t>
            </w:r>
          </w:p>
        </w:tc>
        <w:tc>
          <w:tcPr>
            <w:tcW w:type="dxa" w:w="2220"/>
          </w:tcPr>
          <w:p>
            <w:pPr>
              <w:spacing w:after="20"/>
            </w:pPr>
            <w:r/>
            <w:r>
              <w:rPr>
                <w:sz w:val="17"/>
              </w:rPr>
              <w:t>Water suppression for the whole cut</w:t>
            </w:r>
          </w:p>
        </w:tc>
        <w:tc>
          <w:tcPr>
            <w:tcW w:type="dxa" w:w="1413"/>
          </w:tcPr>
          <w:p>
            <w:pPr>
              <w:spacing w:after="20"/>
            </w:pPr>
            <w:r/>
            <w:r>
              <w:rPr>
                <w:sz w:val="17"/>
              </w:rPr>
              <w:t>APF 20: FFP3, fit-tested</w:t>
            </w:r>
          </w:p>
        </w:tc>
        <w:tc>
          <w:tcPr>
            <w:tcW w:type="dxa" w:w="2422"/>
          </w:tcPr>
          <w:p>
            <w:pPr>
              <w:spacing w:after="20"/>
            </w:pPr>
            <w:r/>
            <w:r>
              <w:rPr>
                <w:sz w:val="17"/>
              </w:rPr>
              <w:t>Water bottle full and feed reaching the blade</w:t>
            </w:r>
          </w:p>
        </w:tc>
      </w:tr>
      <w:tr>
        <w:tc>
          <w:tcPr>
            <w:tcW w:type="dxa" w:w="1716"/>
          </w:tcPr>
          <w:p>
            <w:pPr>
              <w:spacing w:after="20"/>
            </w:pPr>
            <w:r/>
            <w:r>
              <w:rPr>
                <w:sz w:val="17"/>
              </w:rPr>
              <w:t>Chasing walls and raking out mortar</w:t>
            </w:r>
          </w:p>
        </w:tc>
        <w:tc>
          <w:tcPr>
            <w:tcW w:type="dxa" w:w="2321"/>
          </w:tcPr>
          <w:p>
            <w:pPr>
              <w:spacing w:after="20"/>
            </w:pPr>
            <w:r/>
            <w:r>
              <w:rPr>
                <w:sz w:val="17"/>
              </w:rPr>
              <w:t>Over-covered or surface cables in place of chases</w:t>
            </w:r>
          </w:p>
        </w:tc>
        <w:tc>
          <w:tcPr>
            <w:tcW w:type="dxa" w:w="2220"/>
          </w:tcPr>
          <w:p>
            <w:pPr>
              <w:spacing w:after="20"/>
            </w:pPr>
            <w:r/>
            <w:r>
              <w:rPr>
                <w:sz w:val="17"/>
              </w:rPr>
              <w:t>On-tool extraction, H or M class</w:t>
            </w:r>
          </w:p>
        </w:tc>
        <w:tc>
          <w:tcPr>
            <w:tcW w:type="dxa" w:w="1413"/>
          </w:tcPr>
          <w:p>
            <w:pPr>
              <w:spacing w:after="20"/>
            </w:pPr>
            <w:r/>
            <w:r>
              <w:rPr>
                <w:sz w:val="17"/>
              </w:rPr>
              <w:t>APF 20; powered RPE for long runs</w:t>
            </w:r>
          </w:p>
        </w:tc>
        <w:tc>
          <w:tcPr>
            <w:tcW w:type="dxa" w:w="2422"/>
          </w:tcPr>
          <w:p>
            <w:pPr>
              <w:spacing w:after="20"/>
            </w:pPr>
            <w:r/>
            <w:r>
              <w:rPr>
                <w:sz w:val="17"/>
              </w:rPr>
              <w:t>Low-flow indicator working; hood seals to the wall</w:t>
            </w:r>
          </w:p>
        </w:tc>
      </w:tr>
      <w:tr>
        <w:tc>
          <w:tcPr>
            <w:tcW w:type="dxa" w:w="1716"/>
          </w:tcPr>
          <w:p>
            <w:pPr>
              <w:spacing w:after="20"/>
            </w:pPr>
            <w:r/>
            <w:r>
              <w:rPr>
                <w:sz w:val="17"/>
              </w:rPr>
              <w:t>Drilling holes as a main activity</w:t>
            </w:r>
          </w:p>
        </w:tc>
        <w:tc>
          <w:tcPr>
            <w:tcW w:type="dxa" w:w="2321"/>
          </w:tcPr>
          <w:p>
            <w:pPr>
              <w:spacing w:after="20"/>
            </w:pPr>
            <w:r/>
            <w:r>
              <w:rPr>
                <w:sz w:val="17"/>
              </w:rPr>
              <w:t>Fewer holes; direct fastening or screws</w:t>
            </w:r>
          </w:p>
        </w:tc>
        <w:tc>
          <w:tcPr>
            <w:tcW w:type="dxa" w:w="2220"/>
          </w:tcPr>
          <w:p>
            <w:pPr>
              <w:spacing w:after="20"/>
            </w:pPr>
            <w:r/>
            <w:r>
              <w:rPr>
                <w:sz w:val="17"/>
              </w:rPr>
              <w:t>On-tool extraction, H or M class</w:t>
            </w:r>
          </w:p>
        </w:tc>
        <w:tc>
          <w:tcPr>
            <w:tcW w:type="dxa" w:w="1413"/>
          </w:tcPr>
          <w:p>
            <w:pPr>
              <w:spacing w:after="20"/>
            </w:pPr>
            <w:r/>
            <w:r>
              <w:rPr>
                <w:sz w:val="17"/>
              </w:rPr>
              <w:t>APF 20</w:t>
            </w:r>
          </w:p>
        </w:tc>
        <w:tc>
          <w:tcPr>
            <w:tcW w:type="dxa" w:w="2422"/>
          </w:tcPr>
          <w:p>
            <w:pPr>
              <w:spacing w:after="20"/>
            </w:pPr>
            <w:r/>
            <w:r>
              <w:rPr>
                <w:sz w:val="17"/>
              </w:rPr>
              <w:t>Hose fitted with an adaptor, not tape</w:t>
            </w:r>
          </w:p>
        </w:tc>
      </w:tr>
      <w:tr>
        <w:tc>
          <w:tcPr>
            <w:tcW w:type="dxa" w:w="1716"/>
          </w:tcPr>
          <w:p>
            <w:pPr>
              <w:spacing w:after="20"/>
            </w:pPr>
            <w:r/>
            <w:r>
              <w:rPr>
                <w:sz w:val="17"/>
              </w:rPr>
              <w:t>Dry coring</w:t>
            </w:r>
          </w:p>
        </w:tc>
        <w:tc>
          <w:tcPr>
            <w:tcW w:type="dxa" w:w="2321"/>
          </w:tcPr>
          <w:p>
            <w:pPr>
              <w:spacing w:after="20"/>
            </w:pPr>
            <w:r/>
            <w:r>
              <w:rPr>
                <w:sz w:val="17"/>
              </w:rPr>
              <w:t>Fewer holes at the design stage; wet coring where possible</w:t>
            </w:r>
          </w:p>
        </w:tc>
        <w:tc>
          <w:tcPr>
            <w:tcW w:type="dxa" w:w="2220"/>
          </w:tcPr>
          <w:p>
            <w:pPr>
              <w:spacing w:after="20"/>
            </w:pPr>
            <w:r/>
            <w:r>
              <w:rPr>
                <w:sz w:val="17"/>
              </w:rPr>
              <w:t>On-tool extraction, H or M class</w:t>
            </w:r>
          </w:p>
        </w:tc>
        <w:tc>
          <w:tcPr>
            <w:tcW w:type="dxa" w:w="1413"/>
          </w:tcPr>
          <w:p>
            <w:pPr>
              <w:spacing w:after="20"/>
            </w:pPr>
            <w:r/>
            <w:r>
              <w:rPr>
                <w:sz w:val="17"/>
              </w:rPr>
              <w:t>APF 20 for longer work</w:t>
            </w:r>
          </w:p>
        </w:tc>
        <w:tc>
          <w:tcPr>
            <w:tcW w:type="dxa" w:w="2422"/>
          </w:tcPr>
          <w:p>
            <w:pPr>
              <w:spacing w:after="20"/>
            </w:pPr>
            <w:r/>
            <w:r>
              <w:rPr>
                <w:sz w:val="17"/>
              </w:rPr>
              <w:t>TExT in date; unit emptied and bag sealed</w:t>
            </w:r>
          </w:p>
        </w:tc>
      </w:tr>
      <w:tr>
        <w:tc>
          <w:tcPr>
            <w:tcW w:type="dxa" w:w="1716"/>
          </w:tcPr>
          <w:p>
            <w:pPr>
              <w:spacing w:after="20"/>
            </w:pPr>
            <w:r/>
            <w:r>
              <w:rPr>
                <w:sz w:val="17"/>
              </w:rPr>
              <w:t>Cutting and sanding wood and MDF</w:t>
            </w:r>
          </w:p>
        </w:tc>
        <w:tc>
          <w:tcPr>
            <w:tcW w:type="dxa" w:w="2321"/>
          </w:tcPr>
          <w:p>
            <w:pPr>
              <w:spacing w:after="20"/>
            </w:pPr>
            <w:r/>
            <w:r>
              <w:rPr>
                <w:sz w:val="17"/>
              </w:rPr>
              <w:t>Pre-cut and pre-finished materials; dedicated cutting area</w:t>
            </w:r>
          </w:p>
        </w:tc>
        <w:tc>
          <w:tcPr>
            <w:tcW w:type="dxa" w:w="2220"/>
          </w:tcPr>
          <w:p>
            <w:pPr>
              <w:spacing w:after="20"/>
            </w:pPr>
            <w:r/>
            <w:r>
              <w:rPr>
                <w:sz w:val="17"/>
              </w:rPr>
              <w:t>On-tool extraction, H or M class</w:t>
            </w:r>
          </w:p>
        </w:tc>
        <w:tc>
          <w:tcPr>
            <w:tcW w:type="dxa" w:w="1413"/>
          </w:tcPr>
          <w:p>
            <w:pPr>
              <w:spacing w:after="20"/>
            </w:pPr>
            <w:r/>
            <w:r>
              <w:rPr>
                <w:sz w:val="17"/>
              </w:rPr>
              <w:t>APF 20 for most work</w:t>
            </w:r>
          </w:p>
        </w:tc>
        <w:tc>
          <w:tcPr>
            <w:tcW w:type="dxa" w:w="2422"/>
          </w:tcPr>
          <w:p>
            <w:pPr>
              <w:spacing w:after="20"/>
            </w:pPr>
            <w:r/>
            <w:r>
              <w:rPr>
                <w:sz w:val="17"/>
              </w:rPr>
              <w:t>Flow rate right for the tool; filters clean</w:t>
            </w:r>
          </w:p>
        </w:tc>
      </w:tr>
      <w:tr>
        <w:tc>
          <w:tcPr>
            <w:tcW w:type="dxa" w:w="1716"/>
          </w:tcPr>
          <w:p>
            <w:pPr>
              <w:spacing w:after="20"/>
            </w:pPr>
            <w:r/>
            <w:r>
              <w:rPr>
                <w:sz w:val="17"/>
              </w:rPr>
              <w:t>Sanding plasterboard joints</w:t>
            </w:r>
          </w:p>
        </w:tc>
        <w:tc>
          <w:tcPr>
            <w:tcW w:type="dxa" w:w="2321"/>
          </w:tcPr>
          <w:p>
            <w:pPr>
              <w:spacing w:after="20"/>
            </w:pPr>
            <w:r/>
            <w:r>
              <w:rPr>
                <w:sz w:val="17"/>
              </w:rPr>
              <w:t>Tapered-edge boards; finishes that need less sanding</w:t>
            </w:r>
          </w:p>
        </w:tc>
        <w:tc>
          <w:tcPr>
            <w:tcW w:type="dxa" w:w="2220"/>
          </w:tcPr>
          <w:p>
            <w:pPr>
              <w:spacing w:after="20"/>
            </w:pPr>
            <w:r/>
            <w:r>
              <w:rPr>
                <w:sz w:val="17"/>
              </w:rPr>
              <w:t>Extracted sander, H, M or L class</w:t>
            </w:r>
          </w:p>
        </w:tc>
        <w:tc>
          <w:tcPr>
            <w:tcW w:type="dxa" w:w="1413"/>
          </w:tcPr>
          <w:p>
            <w:pPr>
              <w:spacing w:after="20"/>
            </w:pPr>
            <w:r/>
            <w:r>
              <w:rPr>
                <w:sz w:val="17"/>
              </w:rPr>
              <w:t>Where extraction is not enough</w:t>
            </w:r>
          </w:p>
        </w:tc>
        <w:tc>
          <w:tcPr>
            <w:tcW w:type="dxa" w:w="2422"/>
          </w:tcPr>
          <w:p>
            <w:pPr>
              <w:spacing w:after="20"/>
            </w:pPr>
            <w:r/>
            <w:r>
              <w:rPr>
                <w:sz w:val="17"/>
              </w:rPr>
              <w:t>Sander pad holes line up with the extraction</w:t>
            </w:r>
          </w:p>
        </w:tc>
      </w:tr>
      <w:tr>
        <w:tc>
          <w:tcPr>
            <w:tcW w:type="dxa" w:w="1716"/>
          </w:tcPr>
          <w:p>
            <w:pPr>
              <w:spacing w:after="20"/>
            </w:pPr>
            <w:r/>
            <w:r>
              <w:rPr>
                <w:sz w:val="17"/>
              </w:rPr>
              <w:t>Clean-up of dust and rubble</w:t>
            </w:r>
          </w:p>
        </w:tc>
        <w:tc>
          <w:tcPr>
            <w:tcW w:type="dxa" w:w="2321"/>
          </w:tcPr>
          <w:p>
            <w:pPr>
              <w:spacing w:after="20"/>
            </w:pPr>
            <w:r/>
            <w:r>
              <w:rPr>
                <w:sz w:val="17"/>
              </w:rPr>
              <w:t>Waste cut down at design and controlled when it is made</w:t>
            </w:r>
          </w:p>
        </w:tc>
        <w:tc>
          <w:tcPr>
            <w:tcW w:type="dxa" w:w="2220"/>
          </w:tcPr>
          <w:p>
            <w:pPr>
              <w:spacing w:after="20"/>
            </w:pPr>
            <w:r/>
            <w:r>
              <w:rPr>
                <w:sz w:val="17"/>
              </w:rPr>
              <w:t>Damp down; H or M class vacuum; covered chutes</w:t>
            </w:r>
          </w:p>
        </w:tc>
        <w:tc>
          <w:tcPr>
            <w:tcW w:type="dxa" w:w="1413"/>
          </w:tcPr>
          <w:p>
            <w:pPr>
              <w:spacing w:after="20"/>
            </w:pPr>
            <w:r/>
            <w:r>
              <w:rPr>
                <w:sz w:val="17"/>
              </w:rPr>
              <w:t>APF 20 depending on the task</w:t>
            </w:r>
          </w:p>
        </w:tc>
        <w:tc>
          <w:tcPr>
            <w:tcW w:type="dxa" w:w="2422"/>
          </w:tcPr>
          <w:p>
            <w:pPr>
              <w:spacing w:after="20"/>
            </w:pPr>
            <w:r/>
            <w:r>
              <w:rPr>
                <w:sz w:val="17"/>
              </w:rPr>
              <w:t>No brooms for fine dust; no air lines</w:t>
            </w:r>
          </w:p>
        </w:tc>
      </w:tr>
      <w:tr>
        <w:tc>
          <w:tcPr>
            <w:tcW w:type="dxa" w:w="1716"/>
          </w:tcPr>
          <w:p>
            <w:pPr>
              <w:spacing w:after="20"/>
            </w:pPr>
            <w:r/>
            <w:r>
              <w:rPr>
                <w:sz w:val="17"/>
              </w:rPr>
            </w:r>
          </w:p>
        </w:tc>
        <w:tc>
          <w:tcPr>
            <w:tcW w:type="dxa" w:w="2321"/>
          </w:tcPr>
          <w:p>
            <w:pPr>
              <w:spacing w:after="20"/>
            </w:pPr>
            <w:r/>
            <w:r>
              <w:rPr>
                <w:sz w:val="17"/>
              </w:rPr>
            </w:r>
          </w:p>
        </w:tc>
        <w:tc>
          <w:tcPr>
            <w:tcW w:type="dxa" w:w="2220"/>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r>
        <w:tc>
          <w:tcPr>
            <w:tcW w:type="dxa" w:w="1716"/>
          </w:tcPr>
          <w:p>
            <w:pPr>
              <w:spacing w:after="20"/>
            </w:pPr>
            <w:r/>
            <w:r>
              <w:rPr>
                <w:sz w:val="17"/>
              </w:rPr>
            </w:r>
          </w:p>
        </w:tc>
        <w:tc>
          <w:tcPr>
            <w:tcW w:type="dxa" w:w="2321"/>
          </w:tcPr>
          <w:p>
            <w:pPr>
              <w:spacing w:after="20"/>
            </w:pPr>
            <w:r/>
            <w:r>
              <w:rPr>
                <w:sz w:val="17"/>
              </w:rPr>
            </w:r>
          </w:p>
        </w:tc>
        <w:tc>
          <w:tcPr>
            <w:tcW w:type="dxa" w:w="2220"/>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r>
        <w:tc>
          <w:tcPr>
            <w:tcW w:type="dxa" w:w="1716"/>
          </w:tcPr>
          <w:p>
            <w:pPr>
              <w:spacing w:after="20"/>
            </w:pPr>
            <w:r/>
            <w:r>
              <w:rPr>
                <w:sz w:val="17"/>
              </w:rPr>
            </w:r>
          </w:p>
        </w:tc>
        <w:tc>
          <w:tcPr>
            <w:tcW w:type="dxa" w:w="2321"/>
          </w:tcPr>
          <w:p>
            <w:pPr>
              <w:spacing w:after="20"/>
            </w:pPr>
            <w:r/>
            <w:r>
              <w:rPr>
                <w:sz w:val="17"/>
              </w:rPr>
            </w:r>
          </w:p>
        </w:tc>
        <w:tc>
          <w:tcPr>
            <w:tcW w:type="dxa" w:w="2220"/>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r>
        <w:tc>
          <w:tcPr>
            <w:tcW w:type="dxa" w:w="1716"/>
          </w:tcPr>
          <w:p>
            <w:pPr>
              <w:spacing w:after="20"/>
            </w:pPr>
            <w:r/>
            <w:r>
              <w:rPr>
                <w:sz w:val="17"/>
              </w:rPr>
            </w:r>
          </w:p>
        </w:tc>
        <w:tc>
          <w:tcPr>
            <w:tcW w:type="dxa" w:w="2321"/>
          </w:tcPr>
          <w:p>
            <w:pPr>
              <w:spacing w:after="20"/>
            </w:pPr>
            <w:r/>
            <w:r>
              <w:rPr>
                <w:sz w:val="17"/>
              </w:rPr>
            </w:r>
          </w:p>
        </w:tc>
        <w:tc>
          <w:tcPr>
            <w:tcW w:type="dxa" w:w="2220"/>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bl>
    <w:p/>
    <w:p>
      <w:r>
        <w:rPr>
          <w:i w:val="0"/>
          <w:color w:val="6B6B6B"/>
          <w:sz w:val="16"/>
        </w:rPr>
        <w:t>COSHH Regulations 2002, regulations 7 and 9; HSE CIS36(rev3) Table 1 and CIS69</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unibuild.co.uk/rams/dust-and-silica/.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Dust and silica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Dust risk assessment template</dc:title>
  <dc:subject>A pre-filled dust risk assessment for silica, wood and other construction dust: scope, access, interfaces and ten stages from planning out the dust to review. Sixteen hazards rated on a five by five matrix, a task by task dust control page, RPE and...</dc:subject>
  <dc:creator>Unibuild</dc:creator>
  <cp:keywords>Dust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